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C0D52" w14:textId="380548D0" w:rsidR="000E4E5D" w:rsidRPr="00787700" w:rsidRDefault="008F1794">
      <w:pPr>
        <w:spacing w:before="92" w:line="927" w:lineRule="exact"/>
        <w:ind w:left="100"/>
        <w:rPr>
          <w:b/>
          <w:color w:val="41207E"/>
          <w:sz w:val="81"/>
        </w:rPr>
      </w:pPr>
      <w:r w:rsidRPr="00787700">
        <w:rPr>
          <w:b/>
          <w:color w:val="41207E"/>
          <w:w w:val="110"/>
          <w:sz w:val="81"/>
        </w:rPr>
        <w:t xml:space="preserve">VAT  </w:t>
      </w:r>
      <w:proofErr w:type="gramStart"/>
      <w:r w:rsidRPr="00787700">
        <w:rPr>
          <w:b/>
          <w:color w:val="41207E"/>
          <w:w w:val="110"/>
          <w:sz w:val="81"/>
        </w:rPr>
        <w:t>&amp;  CCL</w:t>
      </w:r>
      <w:proofErr w:type="gramEnd"/>
      <w:r w:rsidRPr="00787700">
        <w:rPr>
          <w:b/>
          <w:color w:val="41207E"/>
          <w:w w:val="110"/>
          <w:sz w:val="81"/>
        </w:rPr>
        <w:t xml:space="preserve"> Guidance</w:t>
      </w:r>
    </w:p>
    <w:p w14:paraId="1057E77F" w14:textId="3DC72F46" w:rsidR="000E4E5D" w:rsidRDefault="000E4E5D">
      <w:pPr>
        <w:pStyle w:val="BodyText"/>
        <w:spacing w:line="391" w:lineRule="exact"/>
        <w:ind w:left="100"/>
      </w:pPr>
    </w:p>
    <w:p w14:paraId="1758AB69" w14:textId="77777777" w:rsidR="000E4E5D" w:rsidRPr="00787700" w:rsidRDefault="008F1794">
      <w:pPr>
        <w:spacing w:before="211"/>
        <w:ind w:left="100"/>
        <w:rPr>
          <w:b/>
          <w:color w:val="41207E"/>
          <w:sz w:val="28"/>
        </w:rPr>
      </w:pPr>
      <w:r w:rsidRPr="00787700">
        <w:rPr>
          <w:b/>
          <w:color w:val="41207E"/>
          <w:w w:val="115"/>
          <w:sz w:val="28"/>
        </w:rPr>
        <w:t>Domestic use</w:t>
      </w:r>
    </w:p>
    <w:p w14:paraId="3FB49E6E" w14:textId="77777777" w:rsidR="000E4E5D" w:rsidRDefault="000E4E5D">
      <w:pPr>
        <w:spacing w:before="10" w:after="1"/>
        <w:rPr>
          <w:b/>
          <w:sz w:val="8"/>
        </w:rPr>
      </w:pPr>
    </w:p>
    <w:tbl>
      <w:tblPr>
        <w:tblW w:w="0" w:type="auto"/>
        <w:tblInd w:w="10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5064"/>
        <w:gridCol w:w="3887"/>
      </w:tblGrid>
      <w:tr w:rsidR="000E4E5D" w14:paraId="4A103A5D" w14:textId="77777777" w:rsidTr="00787700">
        <w:trPr>
          <w:trHeight w:val="590"/>
        </w:trPr>
        <w:tc>
          <w:tcPr>
            <w:tcW w:w="1582" w:type="dxa"/>
            <w:tcBorders>
              <w:top w:val="nil"/>
              <w:left w:val="nil"/>
              <w:bottom w:val="nil"/>
            </w:tcBorders>
            <w:shd w:val="clear" w:color="auto" w:fill="41207E"/>
          </w:tcPr>
          <w:p w14:paraId="0F2EC026" w14:textId="77777777" w:rsidR="000E4E5D" w:rsidRPr="00787700" w:rsidRDefault="008F1794">
            <w:pPr>
              <w:pStyle w:val="TableParagraph"/>
              <w:spacing w:before="65" w:line="235" w:lineRule="auto"/>
              <w:ind w:left="85"/>
              <w:rPr>
                <w:b/>
                <w:sz w:val="20"/>
              </w:rPr>
            </w:pPr>
            <w:r w:rsidRPr="00787700">
              <w:rPr>
                <w:b/>
                <w:color w:val="FFFFFF"/>
                <w:w w:val="110"/>
                <w:sz w:val="20"/>
              </w:rPr>
              <w:t>Types of premises</w:t>
            </w:r>
          </w:p>
        </w:tc>
        <w:tc>
          <w:tcPr>
            <w:tcW w:w="5064" w:type="dxa"/>
            <w:tcBorders>
              <w:top w:val="nil"/>
              <w:bottom w:val="nil"/>
            </w:tcBorders>
            <w:shd w:val="clear" w:color="auto" w:fill="41207E"/>
          </w:tcPr>
          <w:p w14:paraId="0F8E31A6" w14:textId="77777777" w:rsidR="000E4E5D" w:rsidRPr="00787700" w:rsidRDefault="008F1794">
            <w:pPr>
              <w:pStyle w:val="TableParagraph"/>
              <w:spacing w:before="181"/>
              <w:ind w:left="80"/>
              <w:rPr>
                <w:b/>
                <w:sz w:val="20"/>
              </w:rPr>
            </w:pPr>
            <w:r w:rsidRPr="00787700">
              <w:rPr>
                <w:b/>
                <w:color w:val="FFFFFF"/>
                <w:w w:val="115"/>
                <w:sz w:val="20"/>
              </w:rPr>
              <w:t>Domestic use</w:t>
            </w:r>
          </w:p>
        </w:tc>
        <w:tc>
          <w:tcPr>
            <w:tcW w:w="3887" w:type="dxa"/>
            <w:tcBorders>
              <w:top w:val="nil"/>
              <w:bottom w:val="nil"/>
            </w:tcBorders>
            <w:shd w:val="clear" w:color="auto" w:fill="41207E"/>
          </w:tcPr>
          <w:p w14:paraId="5D13577D" w14:textId="77777777" w:rsidR="000E4E5D" w:rsidRPr="00787700" w:rsidRDefault="008F1794">
            <w:pPr>
              <w:pStyle w:val="TableParagraph"/>
              <w:spacing w:before="181"/>
              <w:ind w:left="81"/>
              <w:rPr>
                <w:b/>
                <w:sz w:val="20"/>
              </w:rPr>
            </w:pPr>
            <w:r w:rsidRPr="00787700">
              <w:rPr>
                <w:b/>
                <w:color w:val="FFFFFF"/>
                <w:w w:val="115"/>
                <w:sz w:val="20"/>
              </w:rPr>
              <w:t>Non-domestic use</w:t>
            </w:r>
          </w:p>
        </w:tc>
      </w:tr>
      <w:tr w:rsidR="000E4E5D" w14:paraId="5FE3AEE4" w14:textId="77777777" w:rsidTr="00787700">
        <w:trPr>
          <w:trHeight w:val="1197"/>
        </w:trPr>
        <w:tc>
          <w:tcPr>
            <w:tcW w:w="1582" w:type="dxa"/>
            <w:tcBorders>
              <w:top w:val="nil"/>
              <w:left w:val="single" w:sz="4" w:space="0" w:color="004B7E"/>
              <w:bottom w:val="single" w:sz="4" w:space="0" w:color="004B7E"/>
              <w:right w:val="single" w:sz="4" w:space="0" w:color="004B7E"/>
            </w:tcBorders>
            <w:shd w:val="clear" w:color="auto" w:fill="FFFFFF" w:themeFill="background1"/>
          </w:tcPr>
          <w:p w14:paraId="6B9BE776" w14:textId="77777777" w:rsidR="000E4E5D" w:rsidRPr="00787700" w:rsidRDefault="008F1794">
            <w:pPr>
              <w:pStyle w:val="TableParagraph"/>
              <w:spacing w:before="50"/>
              <w:ind w:left="79" w:right="63"/>
              <w:rPr>
                <w:rFonts w:ascii="Arial"/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w w:val="105"/>
                <w:sz w:val="16"/>
              </w:rPr>
              <w:t xml:space="preserve">Residential premises </w:t>
            </w:r>
            <w:r w:rsidRPr="00787700">
              <w:rPr>
                <w:rFonts w:ascii="Arial"/>
                <w:color w:val="808080" w:themeColor="background1" w:themeShade="80"/>
                <w:w w:val="105"/>
                <w:sz w:val="16"/>
              </w:rPr>
              <w:t>in general</w:t>
            </w:r>
          </w:p>
        </w:tc>
        <w:tc>
          <w:tcPr>
            <w:tcW w:w="5064" w:type="dxa"/>
            <w:tcBorders>
              <w:top w:val="nil"/>
              <w:left w:val="single" w:sz="4" w:space="0" w:color="004B7E"/>
              <w:bottom w:val="single" w:sz="4" w:space="0" w:color="004B7E"/>
              <w:right w:val="single" w:sz="4" w:space="0" w:color="004B7E"/>
            </w:tcBorders>
            <w:shd w:val="clear" w:color="auto" w:fill="FFFFFF" w:themeFill="background1"/>
          </w:tcPr>
          <w:p w14:paraId="570B865D" w14:textId="60B58FBF" w:rsidR="000E4E5D" w:rsidRPr="00787700" w:rsidRDefault="00233FCE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</w:tabs>
              <w:spacing w:before="50"/>
              <w:ind w:hanging="198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w w:val="110"/>
                <w:sz w:val="16"/>
              </w:rPr>
              <w:t>A</w:t>
            </w:r>
            <w:r w:rsidR="008F1794" w:rsidRPr="00787700">
              <w:rPr>
                <w:color w:val="808080" w:themeColor="background1" w:themeShade="80"/>
                <w:spacing w:val="-4"/>
                <w:w w:val="110"/>
                <w:sz w:val="16"/>
              </w:rPr>
              <w:t xml:space="preserve"> </w:t>
            </w:r>
            <w:r w:rsidR="008F1794" w:rsidRPr="00787700">
              <w:rPr>
                <w:color w:val="808080" w:themeColor="background1" w:themeShade="80"/>
                <w:w w:val="110"/>
                <w:sz w:val="16"/>
              </w:rPr>
              <w:t>house</w:t>
            </w:r>
            <w:r w:rsidR="008F1794" w:rsidRPr="00787700">
              <w:rPr>
                <w:color w:val="808080" w:themeColor="background1" w:themeShade="80"/>
                <w:spacing w:val="-4"/>
                <w:w w:val="110"/>
                <w:sz w:val="16"/>
              </w:rPr>
              <w:t xml:space="preserve"> </w:t>
            </w:r>
            <w:r w:rsidR="008F1794" w:rsidRPr="00787700">
              <w:rPr>
                <w:color w:val="808080" w:themeColor="background1" w:themeShade="80"/>
                <w:w w:val="110"/>
                <w:sz w:val="16"/>
              </w:rPr>
              <w:t>or</w:t>
            </w:r>
            <w:r w:rsidR="008F1794" w:rsidRPr="00787700">
              <w:rPr>
                <w:color w:val="808080" w:themeColor="background1" w:themeShade="80"/>
                <w:spacing w:val="-4"/>
                <w:w w:val="110"/>
                <w:sz w:val="16"/>
              </w:rPr>
              <w:t xml:space="preserve"> </w:t>
            </w:r>
            <w:r w:rsidR="008F1794" w:rsidRPr="00787700">
              <w:rPr>
                <w:color w:val="808080" w:themeColor="background1" w:themeShade="80"/>
                <w:w w:val="110"/>
                <w:sz w:val="16"/>
              </w:rPr>
              <w:t>flat</w:t>
            </w:r>
          </w:p>
          <w:p w14:paraId="41C705C3" w14:textId="73FB58E9" w:rsidR="000E4E5D" w:rsidRPr="00787700" w:rsidRDefault="008F1794" w:rsidP="00233FCE">
            <w:pPr>
              <w:pStyle w:val="TableParagraph"/>
              <w:numPr>
                <w:ilvl w:val="0"/>
                <w:numId w:val="20"/>
              </w:numPr>
              <w:tabs>
                <w:tab w:val="left" w:pos="280"/>
              </w:tabs>
              <w:spacing w:before="34"/>
              <w:ind w:left="279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w w:val="120"/>
                <w:sz w:val="16"/>
              </w:rPr>
              <w:t>Caravan</w:t>
            </w:r>
          </w:p>
          <w:p w14:paraId="0B34E8C7" w14:textId="77777777" w:rsidR="000E4E5D" w:rsidRPr="00787700" w:rsidRDefault="008F1794">
            <w:pPr>
              <w:pStyle w:val="TableParagraph"/>
              <w:numPr>
                <w:ilvl w:val="0"/>
                <w:numId w:val="20"/>
              </w:numPr>
              <w:tabs>
                <w:tab w:val="left" w:pos="280"/>
              </w:tabs>
              <w:ind w:left="279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spacing w:val="-3"/>
                <w:w w:val="105"/>
                <w:sz w:val="16"/>
              </w:rPr>
              <w:t xml:space="preserve">Monastery, </w:t>
            </w:r>
            <w:r w:rsidRPr="00787700">
              <w:rPr>
                <w:color w:val="808080" w:themeColor="background1" w:themeShade="80"/>
                <w:w w:val="105"/>
                <w:sz w:val="16"/>
              </w:rPr>
              <w:t>nunnery or</w:t>
            </w:r>
            <w:r w:rsidRPr="00787700">
              <w:rPr>
                <w:color w:val="808080" w:themeColor="background1" w:themeShade="80"/>
                <w:spacing w:val="-2"/>
                <w:w w:val="105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05"/>
                <w:sz w:val="16"/>
              </w:rPr>
              <w:t>similar</w:t>
            </w:r>
          </w:p>
          <w:p w14:paraId="07D2D318" w14:textId="3058833B" w:rsidR="000E4E5D" w:rsidRPr="00787700" w:rsidRDefault="000E4E5D" w:rsidP="00233FCE">
            <w:pPr>
              <w:pStyle w:val="TableParagraph"/>
              <w:tabs>
                <w:tab w:val="left" w:pos="280"/>
              </w:tabs>
              <w:ind w:left="80"/>
              <w:rPr>
                <w:color w:val="808080" w:themeColor="background1" w:themeShade="80"/>
                <w:sz w:val="16"/>
              </w:rPr>
            </w:pPr>
          </w:p>
        </w:tc>
        <w:tc>
          <w:tcPr>
            <w:tcW w:w="3887" w:type="dxa"/>
            <w:tcBorders>
              <w:top w:val="nil"/>
              <w:left w:val="single" w:sz="4" w:space="0" w:color="004B7E"/>
              <w:bottom w:val="single" w:sz="4" w:space="0" w:color="004B7E"/>
              <w:right w:val="single" w:sz="4" w:space="0" w:color="004B7E"/>
            </w:tcBorders>
            <w:shd w:val="clear" w:color="auto" w:fill="FFFFFF" w:themeFill="background1"/>
          </w:tcPr>
          <w:p w14:paraId="3DF8E70E" w14:textId="77777777" w:rsidR="000E4E5D" w:rsidRPr="00787700" w:rsidRDefault="008F1794">
            <w:pPr>
              <w:pStyle w:val="TableParagraph"/>
              <w:numPr>
                <w:ilvl w:val="0"/>
                <w:numId w:val="19"/>
              </w:numPr>
              <w:tabs>
                <w:tab w:val="left" w:pos="280"/>
              </w:tabs>
              <w:spacing w:before="50"/>
              <w:ind w:hanging="198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w w:val="115"/>
                <w:sz w:val="16"/>
              </w:rPr>
              <w:t>Running</w:t>
            </w:r>
            <w:r w:rsidRPr="00787700">
              <w:rPr>
                <w:color w:val="808080" w:themeColor="background1" w:themeShade="80"/>
                <w:spacing w:val="-8"/>
                <w:w w:val="115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5"/>
                <w:sz w:val="16"/>
              </w:rPr>
              <w:t>a</w:t>
            </w:r>
            <w:r w:rsidRPr="00787700">
              <w:rPr>
                <w:color w:val="808080" w:themeColor="background1" w:themeShade="80"/>
                <w:spacing w:val="-8"/>
                <w:w w:val="115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5"/>
                <w:sz w:val="16"/>
              </w:rPr>
              <w:t>business</w:t>
            </w:r>
            <w:r w:rsidRPr="00787700">
              <w:rPr>
                <w:color w:val="808080" w:themeColor="background1" w:themeShade="80"/>
                <w:spacing w:val="-8"/>
                <w:w w:val="115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5"/>
                <w:sz w:val="16"/>
              </w:rPr>
              <w:t>from</w:t>
            </w:r>
            <w:r w:rsidRPr="00787700">
              <w:rPr>
                <w:color w:val="808080" w:themeColor="background1" w:themeShade="80"/>
                <w:spacing w:val="-8"/>
                <w:w w:val="115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5"/>
                <w:sz w:val="16"/>
              </w:rPr>
              <w:t>home</w:t>
            </w:r>
          </w:p>
          <w:p w14:paraId="10C4EBCA" w14:textId="77777777" w:rsidR="000E4E5D" w:rsidRPr="00787700" w:rsidRDefault="008F1794">
            <w:pPr>
              <w:pStyle w:val="TableParagraph"/>
              <w:numPr>
                <w:ilvl w:val="0"/>
                <w:numId w:val="19"/>
              </w:numPr>
              <w:tabs>
                <w:tab w:val="left" w:pos="280"/>
              </w:tabs>
              <w:spacing w:before="34"/>
              <w:ind w:hanging="198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w w:val="110"/>
                <w:sz w:val="16"/>
              </w:rPr>
              <w:t xml:space="preserve">By </w:t>
            </w:r>
            <w:r w:rsidRPr="00787700">
              <w:rPr>
                <w:color w:val="808080" w:themeColor="background1" w:themeShade="80"/>
                <w:spacing w:val="-5"/>
                <w:w w:val="110"/>
                <w:sz w:val="16"/>
              </w:rPr>
              <w:t xml:space="preserve">law,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gas and power supplied</w:t>
            </w:r>
            <w:r w:rsidRPr="00787700">
              <w:rPr>
                <w:color w:val="808080" w:themeColor="background1" w:themeShade="80"/>
                <w:spacing w:val="-16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spacing w:val="-3"/>
                <w:w w:val="110"/>
                <w:sz w:val="16"/>
              </w:rPr>
              <w:t>to:</w:t>
            </w:r>
          </w:p>
          <w:p w14:paraId="3DF44ABB" w14:textId="120B3EC4" w:rsidR="000E4E5D" w:rsidRPr="00787700" w:rsidRDefault="008F1794">
            <w:pPr>
              <w:pStyle w:val="TableParagraph"/>
              <w:numPr>
                <w:ilvl w:val="1"/>
                <w:numId w:val="19"/>
              </w:numPr>
              <w:tabs>
                <w:tab w:val="left" w:pos="801"/>
                <w:tab w:val="left" w:pos="802"/>
              </w:tabs>
              <w:spacing w:before="0" w:line="230" w:lineRule="atLeast"/>
              <w:ind w:right="830" w:firstLine="226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spacing w:val="-3"/>
                <w:w w:val="105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05"/>
                <w:sz w:val="16"/>
              </w:rPr>
              <w:t xml:space="preserve">B&amp;Bs   </w:t>
            </w:r>
            <w:proofErr w:type="gramStart"/>
            <w:r w:rsidRPr="00787700">
              <w:rPr>
                <w:color w:val="808080" w:themeColor="background1" w:themeShade="80"/>
                <w:w w:val="105"/>
                <w:sz w:val="16"/>
              </w:rPr>
              <w:t>or  similar</w:t>
            </w:r>
            <w:proofErr w:type="gramEnd"/>
            <w:r w:rsidRPr="00787700">
              <w:rPr>
                <w:color w:val="808080" w:themeColor="background1" w:themeShade="80"/>
                <w:w w:val="105"/>
                <w:sz w:val="16"/>
              </w:rPr>
              <w:t xml:space="preserve"> are</w:t>
            </w:r>
            <w:r w:rsidRPr="00787700">
              <w:rPr>
                <w:color w:val="808080" w:themeColor="background1" w:themeShade="80"/>
                <w:spacing w:val="15"/>
                <w:w w:val="105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05"/>
                <w:sz w:val="16"/>
              </w:rPr>
              <w:t>not</w:t>
            </w:r>
            <w:r w:rsidRPr="00787700">
              <w:rPr>
                <w:color w:val="808080" w:themeColor="background1" w:themeShade="80"/>
                <w:spacing w:val="15"/>
                <w:w w:val="105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05"/>
                <w:sz w:val="16"/>
              </w:rPr>
              <w:t>considered</w:t>
            </w:r>
            <w:r w:rsidRPr="00787700">
              <w:rPr>
                <w:color w:val="808080" w:themeColor="background1" w:themeShade="80"/>
                <w:spacing w:val="15"/>
                <w:w w:val="105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05"/>
                <w:sz w:val="16"/>
              </w:rPr>
              <w:t>to</w:t>
            </w:r>
            <w:r w:rsidRPr="00787700">
              <w:rPr>
                <w:color w:val="808080" w:themeColor="background1" w:themeShade="80"/>
                <w:spacing w:val="15"/>
                <w:w w:val="105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05"/>
                <w:sz w:val="16"/>
              </w:rPr>
              <w:t>be</w:t>
            </w:r>
            <w:r w:rsidRPr="00787700">
              <w:rPr>
                <w:color w:val="808080" w:themeColor="background1" w:themeShade="80"/>
                <w:spacing w:val="15"/>
                <w:w w:val="105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05"/>
                <w:sz w:val="16"/>
              </w:rPr>
              <w:t>domestic</w:t>
            </w:r>
            <w:r w:rsidRPr="00787700">
              <w:rPr>
                <w:color w:val="808080" w:themeColor="background1" w:themeShade="80"/>
                <w:spacing w:val="15"/>
                <w:w w:val="105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spacing w:val="-3"/>
                <w:w w:val="105"/>
                <w:sz w:val="16"/>
              </w:rPr>
              <w:t>use.</w:t>
            </w:r>
          </w:p>
        </w:tc>
      </w:tr>
      <w:tr w:rsidR="000E4E5D" w14:paraId="6301197F" w14:textId="77777777" w:rsidTr="00787700">
        <w:trPr>
          <w:trHeight w:val="1242"/>
        </w:trPr>
        <w:tc>
          <w:tcPr>
            <w:tcW w:w="1582" w:type="dxa"/>
            <w:tcBorders>
              <w:top w:val="single" w:sz="4" w:space="0" w:color="004B7E"/>
              <w:left w:val="single" w:sz="4" w:space="0" w:color="004B7E"/>
              <w:bottom w:val="single" w:sz="4" w:space="0" w:color="004B7E"/>
              <w:right w:val="single" w:sz="4" w:space="0" w:color="004B7E"/>
            </w:tcBorders>
            <w:shd w:val="clear" w:color="auto" w:fill="FFFFFF" w:themeFill="background1"/>
          </w:tcPr>
          <w:p w14:paraId="3CB93B31" w14:textId="77777777" w:rsidR="000E4E5D" w:rsidRPr="00787700" w:rsidRDefault="008F1794">
            <w:pPr>
              <w:pStyle w:val="TableParagraph"/>
              <w:spacing w:before="45"/>
              <w:ind w:left="81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w w:val="110"/>
                <w:sz w:val="16"/>
              </w:rPr>
              <w:t>Residential homes</w:t>
            </w:r>
          </w:p>
        </w:tc>
        <w:tc>
          <w:tcPr>
            <w:tcW w:w="5064" w:type="dxa"/>
            <w:tcBorders>
              <w:top w:val="single" w:sz="4" w:space="0" w:color="004B7E"/>
              <w:left w:val="single" w:sz="4" w:space="0" w:color="004B7E"/>
              <w:bottom w:val="single" w:sz="4" w:space="0" w:color="004B7E"/>
              <w:right w:val="single" w:sz="4" w:space="0" w:color="004B7E"/>
            </w:tcBorders>
            <w:shd w:val="clear" w:color="auto" w:fill="FFFFFF" w:themeFill="background1"/>
          </w:tcPr>
          <w:p w14:paraId="2920A2E4" w14:textId="77777777" w:rsidR="000E4E5D" w:rsidRPr="00787700" w:rsidRDefault="008F1794">
            <w:pPr>
              <w:pStyle w:val="TableParagraph"/>
              <w:numPr>
                <w:ilvl w:val="0"/>
                <w:numId w:val="18"/>
              </w:numPr>
              <w:tabs>
                <w:tab w:val="left" w:pos="280"/>
              </w:tabs>
              <w:spacing w:before="45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w w:val="105"/>
                <w:sz w:val="16"/>
              </w:rPr>
              <w:t>Home/institution providing residential accommodation for</w:t>
            </w:r>
            <w:r w:rsidRPr="00787700">
              <w:rPr>
                <w:color w:val="808080" w:themeColor="background1" w:themeShade="80"/>
                <w:spacing w:val="-8"/>
                <w:w w:val="105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05"/>
                <w:sz w:val="16"/>
              </w:rPr>
              <w:t>children</w:t>
            </w:r>
          </w:p>
          <w:p w14:paraId="6415C15E" w14:textId="77777777" w:rsidR="000E4E5D" w:rsidRPr="00787700" w:rsidRDefault="008F1794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spacing w:before="37" w:line="235" w:lineRule="auto"/>
              <w:ind w:right="592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w w:val="105"/>
                <w:sz w:val="16"/>
              </w:rPr>
              <w:t xml:space="preserve">Home or institution providing residential accommodation </w:t>
            </w:r>
            <w:r w:rsidRPr="00787700">
              <w:rPr>
                <w:color w:val="808080" w:themeColor="background1" w:themeShade="80"/>
                <w:spacing w:val="-2"/>
                <w:w w:val="105"/>
                <w:sz w:val="16"/>
              </w:rPr>
              <w:t xml:space="preserve">for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people in need of personal care because</w:t>
            </w:r>
            <w:r w:rsidRPr="00787700">
              <w:rPr>
                <w:color w:val="808080" w:themeColor="background1" w:themeShade="80"/>
                <w:spacing w:val="-8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spacing w:val="-2"/>
                <w:w w:val="110"/>
                <w:sz w:val="16"/>
              </w:rPr>
              <w:t>of:</w:t>
            </w:r>
          </w:p>
          <w:p w14:paraId="442A7CE5" w14:textId="77777777" w:rsidR="000E4E5D" w:rsidRPr="00787700" w:rsidRDefault="008F1794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ind w:hanging="198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w w:val="110"/>
                <w:sz w:val="16"/>
              </w:rPr>
              <w:t>Hospice or palliative</w:t>
            </w:r>
            <w:r w:rsidRPr="00787700">
              <w:rPr>
                <w:color w:val="808080" w:themeColor="background1" w:themeShade="80"/>
                <w:spacing w:val="-9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care</w:t>
            </w:r>
          </w:p>
        </w:tc>
        <w:tc>
          <w:tcPr>
            <w:tcW w:w="3887" w:type="dxa"/>
            <w:tcBorders>
              <w:top w:val="single" w:sz="4" w:space="0" w:color="004B7E"/>
              <w:left w:val="single" w:sz="4" w:space="0" w:color="004B7E"/>
              <w:bottom w:val="single" w:sz="4" w:space="0" w:color="004B7E"/>
              <w:right w:val="single" w:sz="4" w:space="0" w:color="004B7E"/>
            </w:tcBorders>
            <w:shd w:val="clear" w:color="auto" w:fill="FFFFFF" w:themeFill="background1"/>
          </w:tcPr>
          <w:p w14:paraId="2D063A8E" w14:textId="77777777" w:rsidR="000E4E5D" w:rsidRPr="00787700" w:rsidRDefault="008F1794">
            <w:pPr>
              <w:pStyle w:val="TableParagraph"/>
              <w:numPr>
                <w:ilvl w:val="0"/>
                <w:numId w:val="17"/>
              </w:numPr>
              <w:tabs>
                <w:tab w:val="left" w:pos="282"/>
              </w:tabs>
              <w:spacing w:before="48" w:line="235" w:lineRule="auto"/>
              <w:ind w:right="181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w w:val="110"/>
                <w:sz w:val="16"/>
              </w:rPr>
              <w:t>Supplies</w:t>
            </w:r>
            <w:r w:rsidRPr="00787700">
              <w:rPr>
                <w:color w:val="808080" w:themeColor="background1" w:themeShade="80"/>
                <w:spacing w:val="-27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within</w:t>
            </w:r>
            <w:r w:rsidRPr="00787700">
              <w:rPr>
                <w:color w:val="808080" w:themeColor="background1" w:themeShade="80"/>
                <w:spacing w:val="-27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a</w:t>
            </w:r>
            <w:r w:rsidRPr="00787700">
              <w:rPr>
                <w:color w:val="808080" w:themeColor="background1" w:themeShade="80"/>
                <w:spacing w:val="-27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residential</w:t>
            </w:r>
            <w:r w:rsidRPr="00787700">
              <w:rPr>
                <w:color w:val="808080" w:themeColor="background1" w:themeShade="80"/>
                <w:spacing w:val="-27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home</w:t>
            </w:r>
            <w:r w:rsidRPr="00787700">
              <w:rPr>
                <w:color w:val="808080" w:themeColor="background1" w:themeShade="80"/>
                <w:spacing w:val="-27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used</w:t>
            </w:r>
            <w:r w:rsidRPr="00787700">
              <w:rPr>
                <w:color w:val="808080" w:themeColor="background1" w:themeShade="80"/>
                <w:spacing w:val="-27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for</w:t>
            </w:r>
            <w:r w:rsidRPr="00787700">
              <w:rPr>
                <w:color w:val="808080" w:themeColor="background1" w:themeShade="80"/>
                <w:spacing w:val="-27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office/ managerial</w:t>
            </w:r>
            <w:r w:rsidRPr="00787700">
              <w:rPr>
                <w:color w:val="808080" w:themeColor="background1" w:themeShade="80"/>
                <w:spacing w:val="-4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activities</w:t>
            </w:r>
          </w:p>
        </w:tc>
      </w:tr>
      <w:tr w:rsidR="000E4E5D" w14:paraId="14438D6C" w14:textId="77777777" w:rsidTr="00787700">
        <w:trPr>
          <w:trHeight w:val="1346"/>
        </w:trPr>
        <w:tc>
          <w:tcPr>
            <w:tcW w:w="1582" w:type="dxa"/>
            <w:tcBorders>
              <w:top w:val="single" w:sz="4" w:space="0" w:color="004B7E"/>
              <w:left w:val="single" w:sz="4" w:space="0" w:color="004B7E"/>
              <w:bottom w:val="single" w:sz="4" w:space="0" w:color="004B7E"/>
              <w:right w:val="single" w:sz="4" w:space="0" w:color="004B7E"/>
            </w:tcBorders>
            <w:shd w:val="clear" w:color="auto" w:fill="FFFFFF" w:themeFill="background1"/>
          </w:tcPr>
          <w:p w14:paraId="3C3C1B04" w14:textId="77777777" w:rsidR="000E4E5D" w:rsidRPr="00787700" w:rsidRDefault="008F1794">
            <w:pPr>
              <w:pStyle w:val="TableParagraph"/>
              <w:spacing w:before="48" w:line="235" w:lineRule="auto"/>
              <w:ind w:left="82" w:right="255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w w:val="115"/>
                <w:sz w:val="16"/>
              </w:rPr>
              <w:t>Caravan parks/ holiday accommodation</w:t>
            </w:r>
          </w:p>
        </w:tc>
        <w:tc>
          <w:tcPr>
            <w:tcW w:w="5064" w:type="dxa"/>
            <w:tcBorders>
              <w:top w:val="single" w:sz="4" w:space="0" w:color="004B7E"/>
              <w:left w:val="single" w:sz="4" w:space="0" w:color="004B7E"/>
              <w:bottom w:val="single" w:sz="4" w:space="0" w:color="004B7E"/>
              <w:right w:val="single" w:sz="4" w:space="0" w:color="004B7E"/>
            </w:tcBorders>
            <w:shd w:val="clear" w:color="auto" w:fill="FFFFFF" w:themeFill="background1"/>
          </w:tcPr>
          <w:p w14:paraId="68E54849" w14:textId="77777777" w:rsidR="000E4E5D" w:rsidRPr="00787700" w:rsidRDefault="008F1794">
            <w:pPr>
              <w:pStyle w:val="TableParagraph"/>
              <w:numPr>
                <w:ilvl w:val="0"/>
                <w:numId w:val="16"/>
              </w:numPr>
              <w:tabs>
                <w:tab w:val="left" w:pos="282"/>
              </w:tabs>
              <w:spacing w:before="48" w:line="235" w:lineRule="auto"/>
              <w:ind w:right="223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w w:val="110"/>
                <w:sz w:val="16"/>
              </w:rPr>
              <w:t>Caravans</w:t>
            </w:r>
            <w:r w:rsidRPr="00787700">
              <w:rPr>
                <w:color w:val="808080" w:themeColor="background1" w:themeShade="80"/>
                <w:spacing w:val="-19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solely</w:t>
            </w:r>
            <w:r w:rsidRPr="00787700">
              <w:rPr>
                <w:color w:val="808080" w:themeColor="background1" w:themeShade="80"/>
                <w:spacing w:val="-19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for</w:t>
            </w:r>
            <w:r w:rsidRPr="00787700">
              <w:rPr>
                <w:color w:val="808080" w:themeColor="background1" w:themeShade="80"/>
                <w:spacing w:val="-19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residential</w:t>
            </w:r>
            <w:r w:rsidRPr="00787700">
              <w:rPr>
                <w:color w:val="808080" w:themeColor="background1" w:themeShade="80"/>
                <w:spacing w:val="-19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use</w:t>
            </w:r>
            <w:r w:rsidRPr="00787700">
              <w:rPr>
                <w:color w:val="808080" w:themeColor="background1" w:themeShade="80"/>
                <w:spacing w:val="-19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either</w:t>
            </w:r>
            <w:r w:rsidRPr="00787700">
              <w:rPr>
                <w:color w:val="808080" w:themeColor="background1" w:themeShade="80"/>
                <w:spacing w:val="-19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on</w:t>
            </w:r>
            <w:r w:rsidRPr="00787700">
              <w:rPr>
                <w:color w:val="808080" w:themeColor="background1" w:themeShade="80"/>
                <w:spacing w:val="-19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a</w:t>
            </w:r>
            <w:r w:rsidRPr="00787700">
              <w:rPr>
                <w:color w:val="808080" w:themeColor="background1" w:themeShade="80"/>
                <w:spacing w:val="-19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spacing w:val="-3"/>
                <w:w w:val="110"/>
                <w:sz w:val="16"/>
              </w:rPr>
              <w:t>fulltime,</w:t>
            </w:r>
            <w:r w:rsidRPr="00787700">
              <w:rPr>
                <w:color w:val="808080" w:themeColor="background1" w:themeShade="80"/>
                <w:spacing w:val="-19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spacing w:val="-3"/>
                <w:w w:val="110"/>
                <w:sz w:val="16"/>
              </w:rPr>
              <w:t>weekend</w:t>
            </w:r>
            <w:r w:rsidRPr="00787700">
              <w:rPr>
                <w:color w:val="808080" w:themeColor="background1" w:themeShade="80"/>
                <w:spacing w:val="-19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or holiday</w:t>
            </w:r>
            <w:r w:rsidRPr="00787700">
              <w:rPr>
                <w:color w:val="808080" w:themeColor="background1" w:themeShade="80"/>
                <w:spacing w:val="-3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basis</w:t>
            </w:r>
          </w:p>
          <w:p w14:paraId="3F12FE92" w14:textId="71F45A09" w:rsidR="000E4E5D" w:rsidRPr="00787700" w:rsidRDefault="008F1794">
            <w:pPr>
              <w:pStyle w:val="TableParagraph"/>
              <w:numPr>
                <w:ilvl w:val="0"/>
                <w:numId w:val="16"/>
              </w:numPr>
              <w:tabs>
                <w:tab w:val="left" w:pos="282"/>
              </w:tabs>
              <w:spacing w:before="36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w w:val="115"/>
                <w:sz w:val="16"/>
              </w:rPr>
              <w:t>Caravans</w:t>
            </w:r>
            <w:r w:rsidRPr="00787700">
              <w:rPr>
                <w:color w:val="808080" w:themeColor="background1" w:themeShade="80"/>
                <w:spacing w:val="-7"/>
                <w:w w:val="115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5"/>
                <w:sz w:val="16"/>
              </w:rPr>
              <w:t>hired</w:t>
            </w:r>
            <w:r w:rsidRPr="00787700">
              <w:rPr>
                <w:color w:val="808080" w:themeColor="background1" w:themeShade="80"/>
                <w:spacing w:val="-7"/>
                <w:w w:val="115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5"/>
                <w:sz w:val="16"/>
              </w:rPr>
              <w:t>ou</w:t>
            </w:r>
            <w:r w:rsidR="00233FCE" w:rsidRPr="00787700">
              <w:rPr>
                <w:color w:val="808080" w:themeColor="background1" w:themeShade="80"/>
                <w:w w:val="115"/>
                <w:sz w:val="16"/>
              </w:rPr>
              <w:t>t</w:t>
            </w:r>
            <w:r w:rsidRPr="00787700">
              <w:rPr>
                <w:color w:val="808080" w:themeColor="background1" w:themeShade="80"/>
                <w:spacing w:val="-7"/>
                <w:w w:val="115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5"/>
                <w:sz w:val="16"/>
              </w:rPr>
              <w:t>on</w:t>
            </w:r>
            <w:r w:rsidRPr="00787700">
              <w:rPr>
                <w:color w:val="808080" w:themeColor="background1" w:themeShade="80"/>
                <w:spacing w:val="-7"/>
                <w:w w:val="115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5"/>
                <w:sz w:val="16"/>
              </w:rPr>
              <w:t>a</w:t>
            </w:r>
            <w:r w:rsidRPr="00787700">
              <w:rPr>
                <w:color w:val="808080" w:themeColor="background1" w:themeShade="80"/>
                <w:spacing w:val="-7"/>
                <w:w w:val="115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spacing w:val="-3"/>
                <w:w w:val="115"/>
                <w:sz w:val="16"/>
              </w:rPr>
              <w:t>self-catering</w:t>
            </w:r>
            <w:r w:rsidRPr="00787700">
              <w:rPr>
                <w:color w:val="808080" w:themeColor="background1" w:themeShade="80"/>
                <w:spacing w:val="-7"/>
                <w:w w:val="115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5"/>
                <w:sz w:val="16"/>
              </w:rPr>
              <w:t>bases</w:t>
            </w:r>
          </w:p>
          <w:p w14:paraId="56BD1003" w14:textId="77777777" w:rsidR="000E4E5D" w:rsidRPr="00787700" w:rsidRDefault="008F1794">
            <w:pPr>
              <w:pStyle w:val="TableParagraph"/>
              <w:numPr>
                <w:ilvl w:val="0"/>
                <w:numId w:val="16"/>
              </w:numPr>
              <w:tabs>
                <w:tab w:val="left" w:pos="282"/>
              </w:tabs>
              <w:ind w:hanging="198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w w:val="105"/>
                <w:sz w:val="16"/>
              </w:rPr>
              <w:t>Shower/toilet</w:t>
            </w:r>
            <w:r w:rsidRPr="00787700">
              <w:rPr>
                <w:color w:val="808080" w:themeColor="background1" w:themeShade="80"/>
                <w:spacing w:val="-6"/>
                <w:w w:val="105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05"/>
                <w:sz w:val="16"/>
              </w:rPr>
              <w:t>blocks</w:t>
            </w:r>
            <w:r w:rsidRPr="00787700">
              <w:rPr>
                <w:color w:val="808080" w:themeColor="background1" w:themeShade="80"/>
                <w:spacing w:val="-6"/>
                <w:w w:val="105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05"/>
                <w:sz w:val="16"/>
              </w:rPr>
              <w:t>for</w:t>
            </w:r>
            <w:r w:rsidRPr="00787700">
              <w:rPr>
                <w:color w:val="808080" w:themeColor="background1" w:themeShade="80"/>
                <w:spacing w:val="-6"/>
                <w:w w:val="105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05"/>
                <w:sz w:val="16"/>
              </w:rPr>
              <w:t>the</w:t>
            </w:r>
            <w:r w:rsidRPr="00787700">
              <w:rPr>
                <w:color w:val="808080" w:themeColor="background1" w:themeShade="80"/>
                <w:spacing w:val="-6"/>
                <w:w w:val="105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05"/>
                <w:sz w:val="16"/>
              </w:rPr>
              <w:t>use</w:t>
            </w:r>
            <w:r w:rsidRPr="00787700">
              <w:rPr>
                <w:color w:val="808080" w:themeColor="background1" w:themeShade="80"/>
                <w:spacing w:val="-6"/>
                <w:w w:val="105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05"/>
                <w:sz w:val="16"/>
              </w:rPr>
              <w:t>of</w:t>
            </w:r>
            <w:r w:rsidRPr="00787700">
              <w:rPr>
                <w:color w:val="808080" w:themeColor="background1" w:themeShade="80"/>
                <w:spacing w:val="-6"/>
                <w:w w:val="105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05"/>
                <w:sz w:val="16"/>
              </w:rPr>
              <w:t>those</w:t>
            </w:r>
            <w:r w:rsidRPr="00787700">
              <w:rPr>
                <w:color w:val="808080" w:themeColor="background1" w:themeShade="80"/>
                <w:spacing w:val="-6"/>
                <w:w w:val="105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05"/>
                <w:sz w:val="16"/>
              </w:rPr>
              <w:t>staying</w:t>
            </w:r>
            <w:r w:rsidRPr="00787700">
              <w:rPr>
                <w:color w:val="808080" w:themeColor="background1" w:themeShade="80"/>
                <w:spacing w:val="-6"/>
                <w:w w:val="105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05"/>
                <w:sz w:val="16"/>
              </w:rPr>
              <w:t>in</w:t>
            </w:r>
            <w:r w:rsidRPr="00787700">
              <w:rPr>
                <w:color w:val="808080" w:themeColor="background1" w:themeShade="80"/>
                <w:spacing w:val="-6"/>
                <w:w w:val="105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05"/>
                <w:sz w:val="16"/>
              </w:rPr>
              <w:t>the</w:t>
            </w:r>
            <w:r w:rsidRPr="00787700">
              <w:rPr>
                <w:color w:val="808080" w:themeColor="background1" w:themeShade="80"/>
                <w:spacing w:val="-6"/>
                <w:w w:val="105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05"/>
                <w:sz w:val="16"/>
              </w:rPr>
              <w:t>caravan</w:t>
            </w:r>
            <w:r w:rsidRPr="00787700">
              <w:rPr>
                <w:color w:val="808080" w:themeColor="background1" w:themeShade="80"/>
                <w:spacing w:val="-6"/>
                <w:w w:val="105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05"/>
                <w:sz w:val="16"/>
              </w:rPr>
              <w:t>park</w:t>
            </w:r>
          </w:p>
          <w:p w14:paraId="2E1C2F4A" w14:textId="77777777" w:rsidR="000E4E5D" w:rsidRPr="00787700" w:rsidRDefault="008F1794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spacing w:before="34"/>
              <w:ind w:left="282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spacing w:val="-3"/>
                <w:w w:val="110"/>
                <w:sz w:val="16"/>
              </w:rPr>
              <w:t xml:space="preserve">Self-catering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holiday</w:t>
            </w:r>
            <w:r w:rsidRPr="00787700">
              <w:rPr>
                <w:color w:val="808080" w:themeColor="background1" w:themeShade="80"/>
                <w:spacing w:val="1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accommodation</w:t>
            </w:r>
          </w:p>
        </w:tc>
        <w:tc>
          <w:tcPr>
            <w:tcW w:w="3887" w:type="dxa"/>
            <w:tcBorders>
              <w:top w:val="single" w:sz="4" w:space="0" w:color="004B7E"/>
              <w:left w:val="single" w:sz="4" w:space="0" w:color="004B7E"/>
              <w:bottom w:val="single" w:sz="4" w:space="0" w:color="004B7E"/>
              <w:right w:val="single" w:sz="4" w:space="0" w:color="004B7E"/>
            </w:tcBorders>
            <w:shd w:val="clear" w:color="auto" w:fill="FFFFFF" w:themeFill="background1"/>
          </w:tcPr>
          <w:p w14:paraId="0A4EE874" w14:textId="77777777" w:rsidR="000E4E5D" w:rsidRPr="00787700" w:rsidRDefault="008F1794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spacing w:before="45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w w:val="110"/>
                <w:sz w:val="16"/>
              </w:rPr>
              <w:t>Business</w:t>
            </w:r>
            <w:r w:rsidRPr="00787700">
              <w:rPr>
                <w:color w:val="808080" w:themeColor="background1" w:themeShade="80"/>
                <w:spacing w:val="-10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activities</w:t>
            </w:r>
            <w:r w:rsidRPr="00787700">
              <w:rPr>
                <w:color w:val="808080" w:themeColor="background1" w:themeShade="80"/>
                <w:spacing w:val="-10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carried</w:t>
            </w:r>
            <w:r w:rsidRPr="00787700">
              <w:rPr>
                <w:color w:val="808080" w:themeColor="background1" w:themeShade="80"/>
                <w:spacing w:val="-10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out</w:t>
            </w:r>
            <w:r w:rsidRPr="00787700">
              <w:rPr>
                <w:color w:val="808080" w:themeColor="background1" w:themeShade="80"/>
                <w:spacing w:val="-10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from</w:t>
            </w:r>
            <w:r w:rsidRPr="00787700">
              <w:rPr>
                <w:color w:val="808080" w:themeColor="background1" w:themeShade="80"/>
                <w:spacing w:val="-10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a</w:t>
            </w:r>
            <w:r w:rsidRPr="00787700">
              <w:rPr>
                <w:color w:val="808080" w:themeColor="background1" w:themeShade="80"/>
                <w:spacing w:val="-10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caravan</w:t>
            </w:r>
          </w:p>
          <w:p w14:paraId="103850F5" w14:textId="77777777" w:rsidR="000E4E5D" w:rsidRPr="00787700" w:rsidRDefault="008F1794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before="37" w:line="235" w:lineRule="auto"/>
              <w:ind w:right="71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w w:val="110"/>
                <w:sz w:val="16"/>
              </w:rPr>
              <w:t>Non-residential</w:t>
            </w:r>
            <w:r w:rsidRPr="00787700">
              <w:rPr>
                <w:color w:val="808080" w:themeColor="background1" w:themeShade="80"/>
                <w:spacing w:val="-24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services</w:t>
            </w:r>
            <w:r w:rsidRPr="00787700">
              <w:rPr>
                <w:color w:val="808080" w:themeColor="background1" w:themeShade="80"/>
                <w:spacing w:val="-24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within</w:t>
            </w:r>
            <w:r w:rsidRPr="00787700">
              <w:rPr>
                <w:color w:val="808080" w:themeColor="background1" w:themeShade="80"/>
                <w:spacing w:val="-24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a</w:t>
            </w:r>
            <w:r w:rsidRPr="00787700">
              <w:rPr>
                <w:color w:val="808080" w:themeColor="background1" w:themeShade="80"/>
                <w:spacing w:val="-24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caravan</w:t>
            </w:r>
            <w:r w:rsidRPr="00787700">
              <w:rPr>
                <w:color w:val="808080" w:themeColor="background1" w:themeShade="80"/>
                <w:spacing w:val="-24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park</w:t>
            </w:r>
            <w:r w:rsidRPr="00787700">
              <w:rPr>
                <w:color w:val="808080" w:themeColor="background1" w:themeShade="80"/>
                <w:spacing w:val="-24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such as retail or catering</w:t>
            </w:r>
            <w:r w:rsidRPr="00787700">
              <w:rPr>
                <w:color w:val="808080" w:themeColor="background1" w:themeShade="80"/>
                <w:spacing w:val="-27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outlets</w:t>
            </w:r>
          </w:p>
          <w:p w14:paraId="5B867DED" w14:textId="77777777" w:rsidR="000E4E5D" w:rsidRPr="00787700" w:rsidRDefault="008F1794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before="40" w:line="235" w:lineRule="auto"/>
              <w:ind w:right="611" w:hanging="198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spacing w:val="-3"/>
                <w:w w:val="110"/>
                <w:sz w:val="16"/>
              </w:rPr>
              <w:t>Leisure</w:t>
            </w:r>
            <w:r w:rsidRPr="00787700">
              <w:rPr>
                <w:color w:val="808080" w:themeColor="background1" w:themeShade="80"/>
                <w:spacing w:val="-22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or</w:t>
            </w:r>
            <w:r w:rsidRPr="00787700">
              <w:rPr>
                <w:color w:val="808080" w:themeColor="background1" w:themeShade="80"/>
                <w:spacing w:val="-21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sport</w:t>
            </w:r>
            <w:r w:rsidRPr="00787700">
              <w:rPr>
                <w:color w:val="808080" w:themeColor="background1" w:themeShade="80"/>
                <w:spacing w:val="-21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activities</w:t>
            </w:r>
            <w:r w:rsidRPr="00787700">
              <w:rPr>
                <w:color w:val="808080" w:themeColor="background1" w:themeShade="80"/>
                <w:spacing w:val="-21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for</w:t>
            </w:r>
            <w:r w:rsidRPr="00787700">
              <w:rPr>
                <w:color w:val="808080" w:themeColor="background1" w:themeShade="80"/>
                <w:spacing w:val="-21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which</w:t>
            </w:r>
            <w:r w:rsidRPr="00787700">
              <w:rPr>
                <w:color w:val="808080" w:themeColor="background1" w:themeShade="80"/>
                <w:spacing w:val="-21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a</w:t>
            </w:r>
            <w:r w:rsidRPr="00787700">
              <w:rPr>
                <w:color w:val="808080" w:themeColor="background1" w:themeShade="80"/>
                <w:spacing w:val="-21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spacing w:val="-2"/>
                <w:w w:val="110"/>
                <w:sz w:val="16"/>
              </w:rPr>
              <w:t xml:space="preserve">charge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is</w:t>
            </w:r>
            <w:r w:rsidRPr="00787700">
              <w:rPr>
                <w:color w:val="808080" w:themeColor="background1" w:themeShade="80"/>
                <w:spacing w:val="-5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made</w:t>
            </w:r>
          </w:p>
          <w:p w14:paraId="5199CC68" w14:textId="77777777" w:rsidR="000E4E5D" w:rsidRPr="00787700" w:rsidRDefault="008F1794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before="36"/>
              <w:ind w:hanging="198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w w:val="110"/>
                <w:sz w:val="16"/>
              </w:rPr>
              <w:t>Hotel or B&amp;B</w:t>
            </w:r>
            <w:r w:rsidRPr="00787700">
              <w:rPr>
                <w:color w:val="808080" w:themeColor="background1" w:themeShade="80"/>
                <w:spacing w:val="-17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accommodation</w:t>
            </w:r>
          </w:p>
        </w:tc>
      </w:tr>
      <w:tr w:rsidR="000E4E5D" w14:paraId="739163BE" w14:textId="77777777" w:rsidTr="00787700">
        <w:trPr>
          <w:trHeight w:val="1192"/>
        </w:trPr>
        <w:tc>
          <w:tcPr>
            <w:tcW w:w="1582" w:type="dxa"/>
            <w:tcBorders>
              <w:top w:val="single" w:sz="4" w:space="0" w:color="004B7E"/>
              <w:left w:val="single" w:sz="4" w:space="0" w:color="004B7E"/>
              <w:bottom w:val="single" w:sz="4" w:space="0" w:color="004B7E"/>
              <w:right w:val="single" w:sz="4" w:space="0" w:color="004B7E"/>
            </w:tcBorders>
            <w:shd w:val="clear" w:color="auto" w:fill="FFFFFF" w:themeFill="background1"/>
          </w:tcPr>
          <w:p w14:paraId="7E952154" w14:textId="77777777" w:rsidR="000E4E5D" w:rsidRPr="00787700" w:rsidRDefault="008F1794">
            <w:pPr>
              <w:pStyle w:val="TableParagraph"/>
              <w:spacing w:before="48" w:line="235" w:lineRule="auto"/>
              <w:ind w:left="84" w:right="63" w:hanging="1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w w:val="110"/>
                <w:sz w:val="16"/>
              </w:rPr>
              <w:t>Schools and other educational establishments</w:t>
            </w:r>
          </w:p>
        </w:tc>
        <w:tc>
          <w:tcPr>
            <w:tcW w:w="5064" w:type="dxa"/>
            <w:tcBorders>
              <w:top w:val="single" w:sz="4" w:space="0" w:color="004B7E"/>
              <w:left w:val="single" w:sz="4" w:space="0" w:color="004B7E"/>
              <w:bottom w:val="single" w:sz="4" w:space="0" w:color="004B7E"/>
              <w:right w:val="single" w:sz="4" w:space="0" w:color="004B7E"/>
            </w:tcBorders>
            <w:shd w:val="clear" w:color="auto" w:fill="FFFFFF" w:themeFill="background1"/>
          </w:tcPr>
          <w:p w14:paraId="3A2C7D17" w14:textId="77777777" w:rsidR="000E4E5D" w:rsidRPr="00787700" w:rsidRDefault="008F1794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before="45"/>
              <w:ind w:hanging="198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spacing w:val="-3"/>
                <w:w w:val="110"/>
                <w:sz w:val="16"/>
              </w:rPr>
              <w:t xml:space="preserve">Residential accommodation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 xml:space="preserve">for </w:t>
            </w:r>
            <w:r w:rsidRPr="00787700">
              <w:rPr>
                <w:color w:val="808080" w:themeColor="background1" w:themeShade="80"/>
                <w:spacing w:val="-3"/>
                <w:w w:val="110"/>
                <w:sz w:val="16"/>
              </w:rPr>
              <w:t xml:space="preserve">boarding students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and</w:t>
            </w:r>
            <w:r w:rsidRPr="00787700">
              <w:rPr>
                <w:color w:val="808080" w:themeColor="background1" w:themeShade="80"/>
                <w:spacing w:val="-12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spacing w:val="-3"/>
                <w:w w:val="110"/>
                <w:sz w:val="16"/>
              </w:rPr>
              <w:t>staff</w:t>
            </w:r>
          </w:p>
          <w:p w14:paraId="57C7B2A5" w14:textId="77777777" w:rsidR="000E4E5D" w:rsidRPr="00787700" w:rsidRDefault="008F1794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before="34"/>
              <w:ind w:hanging="198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w w:val="110"/>
                <w:sz w:val="16"/>
              </w:rPr>
              <w:t>Ancillary</w:t>
            </w:r>
            <w:r w:rsidRPr="00787700">
              <w:rPr>
                <w:color w:val="808080" w:themeColor="background1" w:themeShade="80"/>
                <w:spacing w:val="-9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rooms</w:t>
            </w:r>
            <w:r w:rsidRPr="00787700">
              <w:rPr>
                <w:color w:val="808080" w:themeColor="background1" w:themeShade="80"/>
                <w:spacing w:val="-9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used</w:t>
            </w:r>
            <w:r w:rsidRPr="00787700">
              <w:rPr>
                <w:color w:val="808080" w:themeColor="background1" w:themeShade="80"/>
                <w:spacing w:val="22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by</w:t>
            </w:r>
            <w:r w:rsidRPr="00787700">
              <w:rPr>
                <w:color w:val="808080" w:themeColor="background1" w:themeShade="80"/>
                <w:spacing w:val="-9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boarding</w:t>
            </w:r>
            <w:r w:rsidRPr="00787700">
              <w:rPr>
                <w:color w:val="808080" w:themeColor="background1" w:themeShade="80"/>
                <w:spacing w:val="-9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students</w:t>
            </w:r>
            <w:r w:rsidRPr="00787700">
              <w:rPr>
                <w:color w:val="808080" w:themeColor="background1" w:themeShade="80"/>
                <w:spacing w:val="-9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and</w:t>
            </w:r>
            <w:r w:rsidRPr="00787700">
              <w:rPr>
                <w:color w:val="808080" w:themeColor="background1" w:themeShade="80"/>
                <w:spacing w:val="-9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staff</w:t>
            </w:r>
            <w:r w:rsidRPr="00787700">
              <w:rPr>
                <w:color w:val="808080" w:themeColor="background1" w:themeShade="80"/>
                <w:spacing w:val="-9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including:</w:t>
            </w:r>
          </w:p>
          <w:p w14:paraId="52B62EAF" w14:textId="5D8820C2" w:rsidR="000E4E5D" w:rsidRPr="00787700" w:rsidRDefault="008F1794" w:rsidP="00233FCE">
            <w:pPr>
              <w:pStyle w:val="TableParagraph"/>
              <w:numPr>
                <w:ilvl w:val="1"/>
                <w:numId w:val="14"/>
              </w:numPr>
              <w:tabs>
                <w:tab w:val="left" w:pos="805"/>
                <w:tab w:val="left" w:pos="806"/>
              </w:tabs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w w:val="110"/>
                <w:sz w:val="16"/>
              </w:rPr>
              <w:t>Kitchens</w:t>
            </w:r>
            <w:r w:rsidR="00233FCE" w:rsidRPr="00787700">
              <w:rPr>
                <w:color w:val="808080" w:themeColor="background1" w:themeShade="80"/>
                <w:w w:val="110"/>
                <w:sz w:val="16"/>
              </w:rPr>
              <w:t xml:space="preserve"> - </w:t>
            </w:r>
            <w:r w:rsidRPr="00787700">
              <w:rPr>
                <w:color w:val="808080" w:themeColor="background1" w:themeShade="80"/>
                <w:w w:val="105"/>
                <w:sz w:val="16"/>
              </w:rPr>
              <w:t>Dining</w:t>
            </w:r>
            <w:r w:rsidRPr="00787700">
              <w:rPr>
                <w:color w:val="808080" w:themeColor="background1" w:themeShade="80"/>
                <w:spacing w:val="-1"/>
                <w:w w:val="105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05"/>
                <w:sz w:val="16"/>
              </w:rPr>
              <w:t>rooms</w:t>
            </w:r>
            <w:r w:rsidR="00233FCE" w:rsidRPr="00787700">
              <w:rPr>
                <w:color w:val="808080" w:themeColor="background1" w:themeShade="80"/>
                <w:w w:val="105"/>
                <w:sz w:val="16"/>
              </w:rPr>
              <w:t xml:space="preserve"> – </w:t>
            </w:r>
            <w:r w:rsidRPr="00787700">
              <w:rPr>
                <w:color w:val="808080" w:themeColor="background1" w:themeShade="80"/>
                <w:spacing w:val="-3"/>
                <w:w w:val="110"/>
                <w:sz w:val="16"/>
              </w:rPr>
              <w:t>Bathrooms</w:t>
            </w:r>
            <w:r w:rsidR="00233FCE" w:rsidRPr="00787700">
              <w:rPr>
                <w:color w:val="808080" w:themeColor="background1" w:themeShade="80"/>
                <w:spacing w:val="-3"/>
                <w:w w:val="110"/>
                <w:sz w:val="16"/>
              </w:rPr>
              <w:t xml:space="preserve"> - S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 xml:space="preserve">tudy </w:t>
            </w:r>
            <w:r w:rsidRPr="00787700">
              <w:rPr>
                <w:color w:val="808080" w:themeColor="background1" w:themeShade="80"/>
                <w:spacing w:val="-3"/>
                <w:w w:val="110"/>
                <w:sz w:val="16"/>
              </w:rPr>
              <w:t>rooms</w:t>
            </w:r>
          </w:p>
        </w:tc>
        <w:tc>
          <w:tcPr>
            <w:tcW w:w="3887" w:type="dxa"/>
            <w:tcBorders>
              <w:top w:val="single" w:sz="4" w:space="0" w:color="004B7E"/>
              <w:left w:val="single" w:sz="4" w:space="0" w:color="004B7E"/>
              <w:bottom w:val="single" w:sz="4" w:space="0" w:color="004B7E"/>
              <w:right w:val="single" w:sz="4" w:space="0" w:color="004B7E"/>
            </w:tcBorders>
            <w:shd w:val="clear" w:color="auto" w:fill="FFFFFF" w:themeFill="background1"/>
          </w:tcPr>
          <w:p w14:paraId="3229BFF9" w14:textId="77777777" w:rsidR="000E4E5D" w:rsidRPr="00787700" w:rsidRDefault="008F1794">
            <w:pPr>
              <w:pStyle w:val="TableParagraph"/>
              <w:numPr>
                <w:ilvl w:val="0"/>
                <w:numId w:val="13"/>
              </w:numPr>
              <w:tabs>
                <w:tab w:val="left" w:pos="285"/>
              </w:tabs>
              <w:spacing w:before="48" w:line="235" w:lineRule="auto"/>
              <w:ind w:right="325" w:hanging="198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w w:val="110"/>
                <w:sz w:val="16"/>
              </w:rPr>
              <w:t>Ancillary</w:t>
            </w:r>
            <w:r w:rsidRPr="00787700">
              <w:rPr>
                <w:color w:val="808080" w:themeColor="background1" w:themeShade="80"/>
                <w:spacing w:val="-24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rooms</w:t>
            </w:r>
            <w:r w:rsidRPr="00787700">
              <w:rPr>
                <w:color w:val="808080" w:themeColor="background1" w:themeShade="80"/>
                <w:spacing w:val="-24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used</w:t>
            </w:r>
            <w:r w:rsidRPr="00787700">
              <w:rPr>
                <w:color w:val="808080" w:themeColor="background1" w:themeShade="80"/>
                <w:spacing w:val="-24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by</w:t>
            </w:r>
            <w:r w:rsidRPr="00787700">
              <w:rPr>
                <w:color w:val="808080" w:themeColor="background1" w:themeShade="80"/>
                <w:spacing w:val="-24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non-boarding</w:t>
            </w:r>
            <w:r w:rsidRPr="00787700">
              <w:rPr>
                <w:color w:val="808080" w:themeColor="background1" w:themeShade="80"/>
                <w:spacing w:val="-24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students and staff</w:t>
            </w:r>
            <w:r w:rsidRPr="00787700">
              <w:rPr>
                <w:color w:val="808080" w:themeColor="background1" w:themeShade="80"/>
                <w:spacing w:val="-7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including:</w:t>
            </w:r>
          </w:p>
          <w:p w14:paraId="5127811F" w14:textId="2F1CD061" w:rsidR="000E4E5D" w:rsidRPr="00787700" w:rsidRDefault="008F1794" w:rsidP="00233FCE">
            <w:pPr>
              <w:pStyle w:val="TableParagraph"/>
              <w:numPr>
                <w:ilvl w:val="1"/>
                <w:numId w:val="13"/>
              </w:numPr>
              <w:tabs>
                <w:tab w:val="left" w:pos="806"/>
                <w:tab w:val="left" w:pos="807"/>
              </w:tabs>
              <w:spacing w:before="36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w w:val="110"/>
                <w:sz w:val="16"/>
              </w:rPr>
              <w:t>Kitchens</w:t>
            </w:r>
            <w:r w:rsidR="00233FCE" w:rsidRPr="00787700">
              <w:rPr>
                <w:color w:val="808080" w:themeColor="background1" w:themeShade="80"/>
                <w:w w:val="110"/>
                <w:sz w:val="16"/>
              </w:rPr>
              <w:t xml:space="preserve"> -</w:t>
            </w:r>
            <w:r w:rsidRPr="00787700">
              <w:rPr>
                <w:color w:val="808080" w:themeColor="background1" w:themeShade="80"/>
                <w:w w:val="105"/>
                <w:sz w:val="16"/>
              </w:rPr>
              <w:t>Dining</w:t>
            </w:r>
            <w:r w:rsidRPr="00787700">
              <w:rPr>
                <w:color w:val="808080" w:themeColor="background1" w:themeShade="80"/>
                <w:spacing w:val="-1"/>
                <w:w w:val="105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05"/>
                <w:sz w:val="16"/>
              </w:rPr>
              <w:t>rooms</w:t>
            </w:r>
            <w:r w:rsidR="00233FCE" w:rsidRPr="00787700">
              <w:rPr>
                <w:color w:val="808080" w:themeColor="background1" w:themeShade="80"/>
                <w:w w:val="105"/>
                <w:sz w:val="16"/>
              </w:rPr>
              <w:t xml:space="preserve"> – </w:t>
            </w:r>
            <w:r w:rsidRPr="00787700">
              <w:rPr>
                <w:color w:val="808080" w:themeColor="background1" w:themeShade="80"/>
                <w:spacing w:val="-3"/>
                <w:w w:val="110"/>
                <w:sz w:val="16"/>
              </w:rPr>
              <w:t>Bathrooms</w:t>
            </w:r>
            <w:r w:rsidR="00233FCE" w:rsidRPr="00787700">
              <w:rPr>
                <w:color w:val="808080" w:themeColor="background1" w:themeShade="80"/>
                <w:spacing w:val="-3"/>
                <w:w w:val="110"/>
                <w:sz w:val="16"/>
              </w:rPr>
              <w:t xml:space="preserve"> - S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 xml:space="preserve">tudy </w:t>
            </w:r>
            <w:r w:rsidRPr="00787700">
              <w:rPr>
                <w:color w:val="808080" w:themeColor="background1" w:themeShade="80"/>
                <w:spacing w:val="-3"/>
                <w:w w:val="110"/>
                <w:sz w:val="16"/>
              </w:rPr>
              <w:t>rooms,</w:t>
            </w:r>
            <w:r w:rsidRPr="00787700">
              <w:rPr>
                <w:color w:val="808080" w:themeColor="background1" w:themeShade="80"/>
                <w:spacing w:val="-9"/>
                <w:w w:val="110"/>
                <w:sz w:val="16"/>
              </w:rPr>
              <w:t xml:space="preserve"> </w:t>
            </w:r>
            <w:proofErr w:type="spellStart"/>
            <w:r w:rsidRPr="00787700">
              <w:rPr>
                <w:color w:val="808080" w:themeColor="background1" w:themeShade="80"/>
                <w:spacing w:val="-2"/>
                <w:w w:val="110"/>
                <w:sz w:val="16"/>
              </w:rPr>
              <w:t>etc</w:t>
            </w:r>
            <w:proofErr w:type="spellEnd"/>
          </w:p>
        </w:tc>
      </w:tr>
    </w:tbl>
    <w:p w14:paraId="2BAC55ED" w14:textId="77777777" w:rsidR="000E4E5D" w:rsidRPr="00787700" w:rsidRDefault="008F1794">
      <w:pPr>
        <w:spacing w:before="131"/>
        <w:ind w:left="100"/>
        <w:rPr>
          <w:b/>
          <w:color w:val="41207E"/>
          <w:sz w:val="28"/>
        </w:rPr>
      </w:pPr>
      <w:r w:rsidRPr="00787700">
        <w:rPr>
          <w:b/>
          <w:color w:val="41207E"/>
          <w:w w:val="120"/>
          <w:sz w:val="28"/>
        </w:rPr>
        <w:t>Charitable use</w:t>
      </w:r>
    </w:p>
    <w:p w14:paraId="0D694024" w14:textId="77777777" w:rsidR="000E4E5D" w:rsidRDefault="000E4E5D">
      <w:pPr>
        <w:spacing w:before="11"/>
        <w:rPr>
          <w:b/>
          <w:sz w:val="8"/>
        </w:rPr>
      </w:pPr>
    </w:p>
    <w:tbl>
      <w:tblPr>
        <w:tblW w:w="0" w:type="auto"/>
        <w:tblInd w:w="10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4932"/>
        <w:gridCol w:w="4020"/>
      </w:tblGrid>
      <w:tr w:rsidR="000E4E5D" w14:paraId="2BA0B68A" w14:textId="77777777" w:rsidTr="00787700">
        <w:trPr>
          <w:trHeight w:val="590"/>
        </w:trPr>
        <w:tc>
          <w:tcPr>
            <w:tcW w:w="1582" w:type="dxa"/>
            <w:tcBorders>
              <w:top w:val="nil"/>
              <w:left w:val="nil"/>
              <w:bottom w:val="nil"/>
            </w:tcBorders>
            <w:shd w:val="clear" w:color="auto" w:fill="41207E"/>
          </w:tcPr>
          <w:p w14:paraId="19CE4CCB" w14:textId="77777777" w:rsidR="000E4E5D" w:rsidRDefault="008F1794">
            <w:pPr>
              <w:pStyle w:val="TableParagraph"/>
              <w:spacing w:before="65" w:line="235" w:lineRule="auto"/>
              <w:ind w:left="85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Types of premises</w:t>
            </w:r>
          </w:p>
        </w:tc>
        <w:tc>
          <w:tcPr>
            <w:tcW w:w="4932" w:type="dxa"/>
            <w:tcBorders>
              <w:top w:val="nil"/>
              <w:bottom w:val="nil"/>
            </w:tcBorders>
            <w:shd w:val="clear" w:color="auto" w:fill="41207E"/>
          </w:tcPr>
          <w:p w14:paraId="1A64C591" w14:textId="77777777" w:rsidR="000E4E5D" w:rsidRDefault="008F1794">
            <w:pPr>
              <w:pStyle w:val="TableParagraph"/>
              <w:spacing w:before="181"/>
              <w:ind w:left="80"/>
              <w:rPr>
                <w:b/>
                <w:sz w:val="20"/>
              </w:rPr>
            </w:pPr>
            <w:r>
              <w:rPr>
                <w:b/>
                <w:color w:val="FFFFFF"/>
                <w:w w:val="115"/>
                <w:sz w:val="20"/>
              </w:rPr>
              <w:t>Charitable non-business use</w:t>
            </w:r>
          </w:p>
        </w:tc>
        <w:tc>
          <w:tcPr>
            <w:tcW w:w="4020" w:type="dxa"/>
            <w:tcBorders>
              <w:top w:val="nil"/>
              <w:bottom w:val="nil"/>
            </w:tcBorders>
            <w:shd w:val="clear" w:color="auto" w:fill="41207E"/>
          </w:tcPr>
          <w:p w14:paraId="26FBF989" w14:textId="77777777" w:rsidR="000E4E5D" w:rsidRDefault="008F1794">
            <w:pPr>
              <w:pStyle w:val="TableParagraph"/>
              <w:spacing w:before="181"/>
              <w:ind w:left="80"/>
              <w:rPr>
                <w:b/>
                <w:sz w:val="20"/>
              </w:rPr>
            </w:pPr>
            <w:r>
              <w:rPr>
                <w:b/>
                <w:color w:val="FFFFFF"/>
                <w:w w:val="115"/>
                <w:sz w:val="20"/>
              </w:rPr>
              <w:t>Charitable business use</w:t>
            </w:r>
          </w:p>
        </w:tc>
      </w:tr>
      <w:tr w:rsidR="000E4E5D" w14:paraId="0A14A983" w14:textId="77777777" w:rsidTr="00787700">
        <w:trPr>
          <w:trHeight w:val="1907"/>
        </w:trPr>
        <w:tc>
          <w:tcPr>
            <w:tcW w:w="1582" w:type="dxa"/>
            <w:tcBorders>
              <w:top w:val="nil"/>
              <w:left w:val="single" w:sz="4" w:space="0" w:color="004B7E"/>
              <w:bottom w:val="single" w:sz="4" w:space="0" w:color="004B7E"/>
              <w:right w:val="single" w:sz="4" w:space="0" w:color="004B7E"/>
            </w:tcBorders>
            <w:shd w:val="clear" w:color="auto" w:fill="FFFFFF" w:themeFill="background1"/>
          </w:tcPr>
          <w:p w14:paraId="4F87A7B2" w14:textId="77777777" w:rsidR="000E4E5D" w:rsidRPr="00787700" w:rsidRDefault="008F1794">
            <w:pPr>
              <w:pStyle w:val="TableParagraph"/>
              <w:spacing w:before="52"/>
              <w:ind w:left="80"/>
              <w:rPr>
                <w:rFonts w:ascii="Arial"/>
                <w:color w:val="808080" w:themeColor="background1" w:themeShade="80"/>
                <w:sz w:val="16"/>
              </w:rPr>
            </w:pPr>
            <w:r w:rsidRPr="00787700">
              <w:rPr>
                <w:rFonts w:ascii="Arial"/>
                <w:color w:val="808080" w:themeColor="background1" w:themeShade="80"/>
                <w:sz w:val="16"/>
              </w:rPr>
              <w:t>Charities in general</w:t>
            </w:r>
          </w:p>
        </w:tc>
        <w:tc>
          <w:tcPr>
            <w:tcW w:w="4932" w:type="dxa"/>
            <w:tcBorders>
              <w:top w:val="nil"/>
              <w:left w:val="single" w:sz="4" w:space="0" w:color="004B7E"/>
              <w:bottom w:val="single" w:sz="4" w:space="0" w:color="004B7E"/>
              <w:right w:val="single" w:sz="4" w:space="0" w:color="004B7E"/>
            </w:tcBorders>
            <w:shd w:val="clear" w:color="auto" w:fill="FFFFFF" w:themeFill="background1"/>
          </w:tcPr>
          <w:p w14:paraId="22393028" w14:textId="77777777" w:rsidR="000E4E5D" w:rsidRPr="00787700" w:rsidRDefault="008F1794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before="50"/>
              <w:ind w:hanging="198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w w:val="110"/>
                <w:sz w:val="16"/>
              </w:rPr>
              <w:t>Activities</w:t>
            </w:r>
            <w:r w:rsidRPr="00787700">
              <w:rPr>
                <w:color w:val="808080" w:themeColor="background1" w:themeShade="80"/>
                <w:spacing w:val="-6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or</w:t>
            </w:r>
            <w:r w:rsidRPr="00787700">
              <w:rPr>
                <w:color w:val="808080" w:themeColor="background1" w:themeShade="80"/>
                <w:spacing w:val="-6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services</w:t>
            </w:r>
            <w:r w:rsidRPr="00787700">
              <w:rPr>
                <w:color w:val="808080" w:themeColor="background1" w:themeShade="80"/>
                <w:spacing w:val="-6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spacing w:val="-3"/>
                <w:w w:val="110"/>
                <w:sz w:val="16"/>
              </w:rPr>
              <w:t>provided,</w:t>
            </w:r>
            <w:r w:rsidRPr="00787700">
              <w:rPr>
                <w:color w:val="808080" w:themeColor="background1" w:themeShade="80"/>
                <w:spacing w:val="-6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which</w:t>
            </w:r>
            <w:r w:rsidRPr="00787700">
              <w:rPr>
                <w:color w:val="808080" w:themeColor="background1" w:themeShade="80"/>
                <w:spacing w:val="-6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are</w:t>
            </w:r>
            <w:r w:rsidRPr="00787700">
              <w:rPr>
                <w:color w:val="808080" w:themeColor="background1" w:themeShade="80"/>
                <w:spacing w:val="-6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funded</w:t>
            </w:r>
            <w:r w:rsidRPr="00787700">
              <w:rPr>
                <w:color w:val="808080" w:themeColor="background1" w:themeShade="80"/>
                <w:spacing w:val="-6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spacing w:val="-2"/>
                <w:w w:val="110"/>
                <w:sz w:val="16"/>
              </w:rPr>
              <w:t>by:</w:t>
            </w:r>
          </w:p>
          <w:p w14:paraId="06F935DE" w14:textId="77777777" w:rsidR="000E4E5D" w:rsidRPr="00787700" w:rsidRDefault="008F1794">
            <w:pPr>
              <w:pStyle w:val="TableParagraph"/>
              <w:tabs>
                <w:tab w:val="left" w:pos="800"/>
              </w:tabs>
              <w:spacing w:before="37"/>
              <w:ind w:left="477"/>
              <w:rPr>
                <w:rFonts w:ascii="Arial" w:hAnsi="Arial"/>
                <w:color w:val="808080" w:themeColor="background1" w:themeShade="80"/>
                <w:sz w:val="16"/>
              </w:rPr>
            </w:pPr>
            <w:r w:rsidRPr="00787700">
              <w:rPr>
                <w:rFonts w:ascii="Arial" w:hAnsi="Arial"/>
                <w:color w:val="808080" w:themeColor="background1" w:themeShade="80"/>
                <w:sz w:val="16"/>
              </w:rPr>
              <w:t>–</w:t>
            </w:r>
            <w:r w:rsidRPr="00787700">
              <w:rPr>
                <w:rFonts w:ascii="Arial" w:hAnsi="Arial"/>
                <w:color w:val="808080" w:themeColor="background1" w:themeShade="80"/>
                <w:sz w:val="16"/>
              </w:rPr>
              <w:tab/>
            </w:r>
            <w:r w:rsidRPr="00787700">
              <w:rPr>
                <w:rFonts w:ascii="Arial" w:hAnsi="Arial"/>
                <w:color w:val="808080" w:themeColor="background1" w:themeShade="80"/>
                <w:spacing w:val="-2"/>
                <w:sz w:val="16"/>
              </w:rPr>
              <w:t>Grants</w:t>
            </w:r>
          </w:p>
          <w:p w14:paraId="21943621" w14:textId="77777777" w:rsidR="000E4E5D" w:rsidRPr="00787700" w:rsidRDefault="008F1794">
            <w:pPr>
              <w:pStyle w:val="TableParagraph"/>
              <w:numPr>
                <w:ilvl w:val="0"/>
                <w:numId w:val="11"/>
              </w:numPr>
              <w:tabs>
                <w:tab w:val="left" w:pos="800"/>
                <w:tab w:val="left" w:pos="801"/>
              </w:tabs>
              <w:spacing w:before="43"/>
              <w:ind w:hanging="323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w w:val="110"/>
                <w:sz w:val="16"/>
              </w:rPr>
              <w:t>Donations</w:t>
            </w:r>
            <w:bookmarkStart w:id="0" w:name="_GoBack"/>
            <w:bookmarkEnd w:id="0"/>
          </w:p>
          <w:p w14:paraId="4DED5778" w14:textId="77777777" w:rsidR="000E4E5D" w:rsidRPr="00787700" w:rsidRDefault="008F1794">
            <w:pPr>
              <w:pStyle w:val="TableParagraph"/>
              <w:numPr>
                <w:ilvl w:val="0"/>
                <w:numId w:val="11"/>
              </w:numPr>
              <w:tabs>
                <w:tab w:val="left" w:pos="800"/>
                <w:tab w:val="left" w:pos="801"/>
              </w:tabs>
              <w:ind w:hanging="323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w w:val="105"/>
                <w:sz w:val="16"/>
              </w:rPr>
              <w:t>Voluntary</w:t>
            </w:r>
            <w:r w:rsidRPr="00787700">
              <w:rPr>
                <w:color w:val="808080" w:themeColor="background1" w:themeShade="80"/>
                <w:spacing w:val="-2"/>
                <w:w w:val="105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05"/>
                <w:sz w:val="16"/>
              </w:rPr>
              <w:t>contributions</w:t>
            </w:r>
          </w:p>
          <w:p w14:paraId="25417B60" w14:textId="77777777" w:rsidR="000E4E5D" w:rsidRPr="00787700" w:rsidRDefault="008F1794">
            <w:pPr>
              <w:pStyle w:val="TableParagraph"/>
              <w:numPr>
                <w:ilvl w:val="0"/>
                <w:numId w:val="11"/>
              </w:numPr>
              <w:tabs>
                <w:tab w:val="left" w:pos="800"/>
                <w:tab w:val="left" w:pos="801"/>
              </w:tabs>
              <w:ind w:hanging="323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w w:val="110"/>
                <w:sz w:val="16"/>
              </w:rPr>
              <w:t>Investment</w:t>
            </w:r>
            <w:r w:rsidRPr="00787700">
              <w:rPr>
                <w:color w:val="808080" w:themeColor="background1" w:themeShade="80"/>
                <w:spacing w:val="-3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spacing w:val="-2"/>
                <w:w w:val="110"/>
                <w:sz w:val="16"/>
              </w:rPr>
              <w:t>income</w:t>
            </w:r>
          </w:p>
          <w:p w14:paraId="5C26D11D" w14:textId="4EFD454A" w:rsidR="000E4E5D" w:rsidRPr="00787700" w:rsidRDefault="000E4E5D">
            <w:pPr>
              <w:pStyle w:val="TableParagraph"/>
              <w:spacing w:before="8"/>
              <w:ind w:left="0"/>
              <w:rPr>
                <w:b/>
                <w:color w:val="808080" w:themeColor="background1" w:themeShade="80"/>
                <w:sz w:val="13"/>
              </w:rPr>
            </w:pPr>
          </w:p>
          <w:p w14:paraId="58312B10" w14:textId="11FB9764" w:rsidR="000E4E5D" w:rsidRPr="00787700" w:rsidRDefault="00233FCE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spacing w:before="0" w:line="220" w:lineRule="auto"/>
              <w:ind w:right="474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sz w:val="16"/>
              </w:rPr>
              <w:t>Usually holds a charity registration number</w:t>
            </w:r>
          </w:p>
        </w:tc>
        <w:tc>
          <w:tcPr>
            <w:tcW w:w="4020" w:type="dxa"/>
            <w:tcBorders>
              <w:top w:val="nil"/>
              <w:left w:val="single" w:sz="4" w:space="0" w:color="004B7E"/>
              <w:bottom w:val="single" w:sz="4" w:space="0" w:color="004B7E"/>
              <w:right w:val="single" w:sz="4" w:space="0" w:color="004B7E"/>
            </w:tcBorders>
            <w:shd w:val="clear" w:color="auto" w:fill="FFFFFF" w:themeFill="background1"/>
          </w:tcPr>
          <w:p w14:paraId="714DE35F" w14:textId="77777777" w:rsidR="000E4E5D" w:rsidRPr="00787700" w:rsidRDefault="008F1794">
            <w:pPr>
              <w:pStyle w:val="TableParagraph"/>
              <w:numPr>
                <w:ilvl w:val="0"/>
                <w:numId w:val="9"/>
              </w:numPr>
              <w:tabs>
                <w:tab w:val="left" w:pos="280"/>
              </w:tabs>
              <w:spacing w:before="50" w:line="283" w:lineRule="auto"/>
              <w:ind w:right="766" w:hanging="195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w w:val="105"/>
                <w:sz w:val="16"/>
              </w:rPr>
              <w:t>Where</w:t>
            </w:r>
            <w:r w:rsidRPr="00787700">
              <w:rPr>
                <w:color w:val="808080" w:themeColor="background1" w:themeShade="80"/>
                <w:spacing w:val="-12"/>
                <w:w w:val="105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05"/>
                <w:sz w:val="16"/>
              </w:rPr>
              <w:t>the</w:t>
            </w:r>
            <w:r w:rsidRPr="00787700">
              <w:rPr>
                <w:color w:val="808080" w:themeColor="background1" w:themeShade="80"/>
                <w:spacing w:val="-12"/>
                <w:w w:val="105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05"/>
                <w:sz w:val="16"/>
              </w:rPr>
              <w:t>activity</w:t>
            </w:r>
            <w:r w:rsidRPr="00787700">
              <w:rPr>
                <w:color w:val="808080" w:themeColor="background1" w:themeShade="80"/>
                <w:spacing w:val="-12"/>
                <w:w w:val="105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05"/>
                <w:sz w:val="16"/>
              </w:rPr>
              <w:t>is</w:t>
            </w:r>
            <w:r w:rsidRPr="00787700">
              <w:rPr>
                <w:color w:val="808080" w:themeColor="background1" w:themeShade="80"/>
                <w:spacing w:val="-12"/>
                <w:w w:val="105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05"/>
                <w:sz w:val="16"/>
              </w:rPr>
              <w:t>provided</w:t>
            </w:r>
            <w:r w:rsidRPr="00787700">
              <w:rPr>
                <w:color w:val="808080" w:themeColor="background1" w:themeShade="80"/>
                <w:spacing w:val="-12"/>
                <w:w w:val="105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05"/>
                <w:sz w:val="16"/>
              </w:rPr>
              <w:t>in</w:t>
            </w:r>
            <w:r w:rsidRPr="00787700">
              <w:rPr>
                <w:color w:val="808080" w:themeColor="background1" w:themeShade="80"/>
                <w:spacing w:val="-12"/>
                <w:w w:val="105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05"/>
                <w:sz w:val="16"/>
              </w:rPr>
              <w:t>return</w:t>
            </w:r>
            <w:r w:rsidRPr="00787700">
              <w:rPr>
                <w:color w:val="808080" w:themeColor="background1" w:themeShade="80"/>
                <w:spacing w:val="-12"/>
                <w:w w:val="105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05"/>
                <w:sz w:val="16"/>
              </w:rPr>
              <w:t>for</w:t>
            </w:r>
            <w:r w:rsidRPr="00787700">
              <w:rPr>
                <w:color w:val="808080" w:themeColor="background1" w:themeShade="80"/>
                <w:spacing w:val="-12"/>
                <w:w w:val="105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05"/>
                <w:sz w:val="16"/>
              </w:rPr>
              <w:t>a consideration</w:t>
            </w:r>
          </w:p>
          <w:p w14:paraId="54189631" w14:textId="77777777" w:rsidR="000E4E5D" w:rsidRPr="00787700" w:rsidRDefault="008F1794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before="0" w:line="283" w:lineRule="auto"/>
              <w:ind w:left="277" w:right="587" w:hanging="196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w w:val="110"/>
                <w:sz w:val="16"/>
              </w:rPr>
              <w:t>Where</w:t>
            </w:r>
            <w:r w:rsidRPr="00787700">
              <w:rPr>
                <w:color w:val="808080" w:themeColor="background1" w:themeShade="80"/>
                <w:spacing w:val="-14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the</w:t>
            </w:r>
            <w:r w:rsidRPr="00787700">
              <w:rPr>
                <w:color w:val="808080" w:themeColor="background1" w:themeShade="80"/>
                <w:spacing w:val="-14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activity</w:t>
            </w:r>
            <w:r w:rsidRPr="00787700">
              <w:rPr>
                <w:color w:val="808080" w:themeColor="background1" w:themeShade="80"/>
                <w:spacing w:val="-14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has</w:t>
            </w:r>
            <w:r w:rsidRPr="00787700">
              <w:rPr>
                <w:color w:val="808080" w:themeColor="background1" w:themeShade="80"/>
                <w:spacing w:val="-14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a</w:t>
            </w:r>
            <w:r w:rsidRPr="00787700">
              <w:rPr>
                <w:color w:val="808080" w:themeColor="background1" w:themeShade="80"/>
                <w:spacing w:val="-14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degree</w:t>
            </w:r>
            <w:r w:rsidRPr="00787700">
              <w:rPr>
                <w:color w:val="808080" w:themeColor="background1" w:themeShade="80"/>
                <w:spacing w:val="-14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or</w:t>
            </w:r>
            <w:r w:rsidRPr="00787700">
              <w:rPr>
                <w:color w:val="808080" w:themeColor="background1" w:themeShade="80"/>
                <w:spacing w:val="-14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frequency or</w:t>
            </w:r>
            <w:r w:rsidRPr="00787700">
              <w:rPr>
                <w:color w:val="808080" w:themeColor="background1" w:themeShade="80"/>
                <w:spacing w:val="-3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scale</w:t>
            </w:r>
          </w:p>
          <w:p w14:paraId="4E46B82E" w14:textId="77777777" w:rsidR="000E4E5D" w:rsidRPr="00787700" w:rsidRDefault="008F1794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before="0" w:line="252" w:lineRule="auto"/>
              <w:ind w:left="280" w:right="601" w:hanging="198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w w:val="105"/>
                <w:sz w:val="16"/>
              </w:rPr>
              <w:t xml:space="preserve">Any membership subscriptions which provide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members with additional benefits such as discounted entrance</w:t>
            </w:r>
            <w:r w:rsidRPr="00787700">
              <w:rPr>
                <w:color w:val="808080" w:themeColor="background1" w:themeShade="80"/>
                <w:spacing w:val="-6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fees</w:t>
            </w:r>
          </w:p>
        </w:tc>
      </w:tr>
      <w:tr w:rsidR="000E4E5D" w14:paraId="5084F790" w14:textId="77777777" w:rsidTr="00787700">
        <w:trPr>
          <w:trHeight w:val="1652"/>
        </w:trPr>
        <w:tc>
          <w:tcPr>
            <w:tcW w:w="1582" w:type="dxa"/>
            <w:tcBorders>
              <w:top w:val="single" w:sz="4" w:space="0" w:color="004B7E"/>
              <w:left w:val="single" w:sz="4" w:space="0" w:color="004B7E"/>
              <w:bottom w:val="single" w:sz="4" w:space="0" w:color="004B7E"/>
              <w:right w:val="single" w:sz="4" w:space="0" w:color="004B7E"/>
            </w:tcBorders>
            <w:shd w:val="clear" w:color="auto" w:fill="FFFFFF" w:themeFill="background1"/>
          </w:tcPr>
          <w:p w14:paraId="55B7B02D" w14:textId="703AD195" w:rsidR="000E4E5D" w:rsidRPr="00787700" w:rsidRDefault="00233FCE">
            <w:pPr>
              <w:pStyle w:val="TableParagraph"/>
              <w:spacing w:before="45" w:line="283" w:lineRule="auto"/>
              <w:ind w:left="81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w w:val="110"/>
                <w:sz w:val="16"/>
              </w:rPr>
              <w:t>P</w:t>
            </w:r>
            <w:r w:rsidR="008F1794" w:rsidRPr="00787700">
              <w:rPr>
                <w:color w:val="808080" w:themeColor="background1" w:themeShade="80"/>
                <w:w w:val="110"/>
                <w:sz w:val="16"/>
              </w:rPr>
              <w:t>laces of worship</w:t>
            </w:r>
          </w:p>
        </w:tc>
        <w:tc>
          <w:tcPr>
            <w:tcW w:w="4932" w:type="dxa"/>
            <w:tcBorders>
              <w:top w:val="single" w:sz="4" w:space="0" w:color="004B7E"/>
              <w:left w:val="single" w:sz="4" w:space="0" w:color="004B7E"/>
              <w:bottom w:val="single" w:sz="4" w:space="0" w:color="004B7E"/>
              <w:right w:val="single" w:sz="4" w:space="0" w:color="004B7E"/>
            </w:tcBorders>
            <w:shd w:val="clear" w:color="auto" w:fill="FFFFFF" w:themeFill="background1"/>
          </w:tcPr>
          <w:p w14:paraId="02EE80EC" w14:textId="77777777" w:rsidR="000E4E5D" w:rsidRPr="00787700" w:rsidRDefault="008F1794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before="45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w w:val="105"/>
                <w:sz w:val="16"/>
              </w:rPr>
              <w:t>Where the supply is used for worship and related</w:t>
            </w:r>
            <w:r w:rsidRPr="00787700">
              <w:rPr>
                <w:color w:val="808080" w:themeColor="background1" w:themeShade="80"/>
                <w:spacing w:val="-12"/>
                <w:w w:val="105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05"/>
                <w:sz w:val="16"/>
              </w:rPr>
              <w:t>meetings</w:t>
            </w:r>
          </w:p>
          <w:p w14:paraId="12D497A8" w14:textId="67508DC4" w:rsidR="000E4E5D" w:rsidRPr="00787700" w:rsidRDefault="008F1794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before="34" w:line="283" w:lineRule="auto"/>
              <w:ind w:right="164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w w:val="105"/>
                <w:sz w:val="16"/>
              </w:rPr>
              <w:t xml:space="preserve">Where income is generated by </w:t>
            </w:r>
            <w:r w:rsidR="00233FCE" w:rsidRPr="00787700">
              <w:rPr>
                <w:color w:val="808080" w:themeColor="background1" w:themeShade="80"/>
                <w:spacing w:val="-3"/>
                <w:w w:val="105"/>
                <w:sz w:val="16"/>
              </w:rPr>
              <w:t>donations, voluntary</w:t>
            </w:r>
            <w:r w:rsidRPr="00787700">
              <w:rPr>
                <w:color w:val="808080" w:themeColor="background1" w:themeShade="80"/>
                <w:w w:val="105"/>
                <w:sz w:val="16"/>
              </w:rPr>
              <w:t xml:space="preserve"> contributions or investment </w:t>
            </w:r>
            <w:r w:rsidRPr="00787700">
              <w:rPr>
                <w:color w:val="808080" w:themeColor="background1" w:themeShade="80"/>
                <w:spacing w:val="-3"/>
                <w:w w:val="105"/>
                <w:sz w:val="16"/>
              </w:rPr>
              <w:t xml:space="preserve">income, </w:t>
            </w:r>
            <w:r w:rsidRPr="00787700">
              <w:rPr>
                <w:color w:val="808080" w:themeColor="background1" w:themeShade="80"/>
                <w:w w:val="105"/>
                <w:sz w:val="16"/>
              </w:rPr>
              <w:t>rather than by fixed</w:t>
            </w:r>
            <w:r w:rsidRPr="00787700">
              <w:rPr>
                <w:color w:val="808080" w:themeColor="background1" w:themeShade="80"/>
                <w:spacing w:val="25"/>
                <w:w w:val="105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05"/>
                <w:sz w:val="16"/>
              </w:rPr>
              <w:t>charges</w:t>
            </w:r>
          </w:p>
        </w:tc>
        <w:tc>
          <w:tcPr>
            <w:tcW w:w="4020" w:type="dxa"/>
            <w:tcBorders>
              <w:top w:val="single" w:sz="4" w:space="0" w:color="004B7E"/>
              <w:left w:val="single" w:sz="4" w:space="0" w:color="004B7E"/>
              <w:bottom w:val="single" w:sz="4" w:space="0" w:color="004B7E"/>
              <w:right w:val="single" w:sz="4" w:space="0" w:color="004B7E"/>
            </w:tcBorders>
            <w:shd w:val="clear" w:color="auto" w:fill="FFFFFF" w:themeFill="background1"/>
          </w:tcPr>
          <w:p w14:paraId="390938C1" w14:textId="77777777" w:rsidR="00233FCE" w:rsidRPr="00787700" w:rsidRDefault="008F1794">
            <w:pPr>
              <w:pStyle w:val="TableParagraph"/>
              <w:numPr>
                <w:ilvl w:val="0"/>
                <w:numId w:val="7"/>
              </w:numPr>
              <w:tabs>
                <w:tab w:val="left" w:pos="282"/>
              </w:tabs>
              <w:spacing w:before="45" w:line="283" w:lineRule="auto"/>
              <w:ind w:right="318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w w:val="105"/>
                <w:sz w:val="16"/>
              </w:rPr>
              <w:t xml:space="preserve">Where any part of the premises are used for </w:t>
            </w:r>
            <w:r w:rsidRPr="00787700">
              <w:rPr>
                <w:color w:val="808080" w:themeColor="background1" w:themeShade="80"/>
                <w:spacing w:val="-2"/>
                <w:w w:val="105"/>
                <w:sz w:val="16"/>
              </w:rPr>
              <w:t xml:space="preserve">non </w:t>
            </w:r>
            <w:r w:rsidR="00233FCE" w:rsidRPr="00787700">
              <w:rPr>
                <w:color w:val="808080" w:themeColor="background1" w:themeShade="80"/>
                <w:w w:val="105"/>
                <w:sz w:val="16"/>
              </w:rPr>
              <w:t>worship</w:t>
            </w:r>
            <w:r w:rsidRPr="00787700">
              <w:rPr>
                <w:color w:val="808080" w:themeColor="background1" w:themeShade="80"/>
                <w:w w:val="105"/>
                <w:sz w:val="16"/>
              </w:rPr>
              <w:t xml:space="preserve"> purposes </w:t>
            </w:r>
          </w:p>
          <w:p w14:paraId="00CACB2C" w14:textId="3C919B8D" w:rsidR="000E4E5D" w:rsidRPr="00787700" w:rsidRDefault="008F1794">
            <w:pPr>
              <w:pStyle w:val="TableParagraph"/>
              <w:numPr>
                <w:ilvl w:val="0"/>
                <w:numId w:val="7"/>
              </w:numPr>
              <w:tabs>
                <w:tab w:val="left" w:pos="282"/>
              </w:tabs>
              <w:spacing w:before="45" w:line="283" w:lineRule="auto"/>
              <w:ind w:right="318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w w:val="105"/>
                <w:sz w:val="16"/>
              </w:rPr>
              <w:t>Where income is generated from hiring or renting out the</w:t>
            </w:r>
            <w:r w:rsidRPr="00787700">
              <w:rPr>
                <w:color w:val="808080" w:themeColor="background1" w:themeShade="80"/>
                <w:spacing w:val="-3"/>
                <w:w w:val="105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05"/>
                <w:sz w:val="16"/>
              </w:rPr>
              <w:t>facilities</w:t>
            </w:r>
          </w:p>
          <w:p w14:paraId="7EE117DE" w14:textId="77777777" w:rsidR="000E4E5D" w:rsidRPr="00787700" w:rsidRDefault="008F1794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spacing w:before="0" w:line="283" w:lineRule="auto"/>
              <w:ind w:right="747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w w:val="105"/>
                <w:sz w:val="16"/>
              </w:rPr>
              <w:t>Where the premises are hosting</w:t>
            </w:r>
            <w:r w:rsidRPr="00787700">
              <w:rPr>
                <w:color w:val="808080" w:themeColor="background1" w:themeShade="80"/>
                <w:spacing w:val="-27"/>
                <w:w w:val="105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05"/>
                <w:sz w:val="16"/>
              </w:rPr>
              <w:t xml:space="preserve">fundraising </w:t>
            </w:r>
            <w:r w:rsidRPr="00787700">
              <w:rPr>
                <w:color w:val="808080" w:themeColor="background1" w:themeShade="80"/>
                <w:spacing w:val="-3"/>
                <w:w w:val="105"/>
                <w:sz w:val="16"/>
              </w:rPr>
              <w:t xml:space="preserve">activities, </w:t>
            </w:r>
            <w:r w:rsidRPr="00787700">
              <w:rPr>
                <w:color w:val="808080" w:themeColor="background1" w:themeShade="80"/>
                <w:w w:val="105"/>
                <w:sz w:val="16"/>
              </w:rPr>
              <w:t>where goods and/or services</w:t>
            </w:r>
            <w:r w:rsidRPr="00787700">
              <w:rPr>
                <w:color w:val="808080" w:themeColor="background1" w:themeShade="80"/>
                <w:spacing w:val="12"/>
                <w:w w:val="105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spacing w:val="-2"/>
                <w:w w:val="105"/>
                <w:sz w:val="16"/>
              </w:rPr>
              <w:t>are</w:t>
            </w:r>
          </w:p>
          <w:p w14:paraId="1C5DAB65" w14:textId="77777777" w:rsidR="000E4E5D" w:rsidRPr="00787700" w:rsidRDefault="008F1794">
            <w:pPr>
              <w:pStyle w:val="TableParagraph"/>
              <w:spacing w:before="0" w:line="195" w:lineRule="exact"/>
              <w:ind w:left="282"/>
              <w:rPr>
                <w:color w:val="808080" w:themeColor="background1" w:themeShade="80"/>
                <w:sz w:val="16"/>
              </w:rPr>
            </w:pPr>
            <w:proofErr w:type="gramStart"/>
            <w:r w:rsidRPr="00787700">
              <w:rPr>
                <w:color w:val="808080" w:themeColor="background1" w:themeShade="80"/>
                <w:w w:val="105"/>
                <w:sz w:val="16"/>
              </w:rPr>
              <w:t>supplied</w:t>
            </w:r>
            <w:proofErr w:type="gramEnd"/>
            <w:r w:rsidRPr="00787700">
              <w:rPr>
                <w:color w:val="808080" w:themeColor="background1" w:themeShade="80"/>
                <w:w w:val="105"/>
                <w:sz w:val="16"/>
              </w:rPr>
              <w:t xml:space="preserve"> in return for payment</w:t>
            </w:r>
          </w:p>
        </w:tc>
      </w:tr>
      <w:tr w:rsidR="000E4E5D" w14:paraId="234AD301" w14:textId="77777777" w:rsidTr="00787700">
        <w:trPr>
          <w:trHeight w:val="2112"/>
        </w:trPr>
        <w:tc>
          <w:tcPr>
            <w:tcW w:w="1582" w:type="dxa"/>
            <w:tcBorders>
              <w:top w:val="single" w:sz="4" w:space="0" w:color="004B7E"/>
              <w:left w:val="single" w:sz="4" w:space="0" w:color="004B7E"/>
              <w:bottom w:val="single" w:sz="4" w:space="0" w:color="004B7E"/>
              <w:right w:val="single" w:sz="4" w:space="0" w:color="004B7E"/>
            </w:tcBorders>
            <w:shd w:val="clear" w:color="auto" w:fill="FFFFFF" w:themeFill="background1"/>
          </w:tcPr>
          <w:p w14:paraId="181A4028" w14:textId="747EE020" w:rsidR="000E4E5D" w:rsidRPr="00787700" w:rsidRDefault="00233FCE">
            <w:pPr>
              <w:pStyle w:val="TableParagraph"/>
              <w:spacing w:before="45" w:line="283" w:lineRule="auto"/>
              <w:ind w:left="83" w:right="435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w w:val="105"/>
                <w:sz w:val="16"/>
              </w:rPr>
              <w:t>C</w:t>
            </w:r>
            <w:r w:rsidR="008F1794" w:rsidRPr="00787700">
              <w:rPr>
                <w:color w:val="808080" w:themeColor="background1" w:themeShade="80"/>
                <w:w w:val="105"/>
                <w:sz w:val="16"/>
              </w:rPr>
              <w:t xml:space="preserve">ommunity </w:t>
            </w:r>
            <w:proofErr w:type="spellStart"/>
            <w:r w:rsidRPr="00787700">
              <w:rPr>
                <w:color w:val="808080" w:themeColor="background1" w:themeShade="80"/>
                <w:w w:val="105"/>
                <w:sz w:val="16"/>
              </w:rPr>
              <w:t>C</w:t>
            </w:r>
            <w:r w:rsidR="008F1794" w:rsidRPr="00787700">
              <w:rPr>
                <w:color w:val="808080" w:themeColor="background1" w:themeShade="80"/>
                <w:w w:val="105"/>
                <w:sz w:val="16"/>
              </w:rPr>
              <w:t>entres</w:t>
            </w:r>
            <w:proofErr w:type="spellEnd"/>
            <w:r w:rsidR="008F1794" w:rsidRPr="00787700">
              <w:rPr>
                <w:color w:val="808080" w:themeColor="background1" w:themeShade="80"/>
                <w:w w:val="105"/>
                <w:sz w:val="16"/>
              </w:rPr>
              <w:t xml:space="preserve">/ Leisure </w:t>
            </w:r>
            <w:proofErr w:type="spellStart"/>
            <w:r w:rsidR="008F1794" w:rsidRPr="00787700">
              <w:rPr>
                <w:color w:val="808080" w:themeColor="background1" w:themeShade="80"/>
                <w:w w:val="105"/>
                <w:sz w:val="16"/>
              </w:rPr>
              <w:t>centres</w:t>
            </w:r>
            <w:proofErr w:type="spellEnd"/>
          </w:p>
        </w:tc>
        <w:tc>
          <w:tcPr>
            <w:tcW w:w="4932" w:type="dxa"/>
            <w:tcBorders>
              <w:top w:val="single" w:sz="4" w:space="0" w:color="004B7E"/>
              <w:left w:val="single" w:sz="4" w:space="0" w:color="004B7E"/>
              <w:bottom w:val="single" w:sz="4" w:space="0" w:color="004B7E"/>
              <w:right w:val="single" w:sz="4" w:space="0" w:color="004B7E"/>
            </w:tcBorders>
            <w:shd w:val="clear" w:color="auto" w:fill="FFFFFF" w:themeFill="background1"/>
          </w:tcPr>
          <w:p w14:paraId="421C0723" w14:textId="77777777" w:rsidR="000E4E5D" w:rsidRPr="00787700" w:rsidRDefault="008F1794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before="45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w w:val="110"/>
                <w:sz w:val="16"/>
              </w:rPr>
              <w:t>Activities</w:t>
            </w:r>
            <w:r w:rsidRPr="00787700">
              <w:rPr>
                <w:color w:val="808080" w:themeColor="background1" w:themeShade="80"/>
                <w:spacing w:val="-6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or</w:t>
            </w:r>
            <w:r w:rsidRPr="00787700">
              <w:rPr>
                <w:color w:val="808080" w:themeColor="background1" w:themeShade="80"/>
                <w:spacing w:val="-6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services</w:t>
            </w:r>
            <w:r w:rsidRPr="00787700">
              <w:rPr>
                <w:color w:val="808080" w:themeColor="background1" w:themeShade="80"/>
                <w:spacing w:val="-6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spacing w:val="-3"/>
                <w:w w:val="110"/>
                <w:sz w:val="16"/>
              </w:rPr>
              <w:t>provided,</w:t>
            </w:r>
            <w:r w:rsidRPr="00787700">
              <w:rPr>
                <w:color w:val="808080" w:themeColor="background1" w:themeShade="80"/>
                <w:spacing w:val="-6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which</w:t>
            </w:r>
            <w:r w:rsidRPr="00787700">
              <w:rPr>
                <w:color w:val="808080" w:themeColor="background1" w:themeShade="80"/>
                <w:spacing w:val="-6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are</w:t>
            </w:r>
            <w:r w:rsidRPr="00787700">
              <w:rPr>
                <w:color w:val="808080" w:themeColor="background1" w:themeShade="80"/>
                <w:spacing w:val="-6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funded</w:t>
            </w:r>
            <w:r w:rsidRPr="00787700">
              <w:rPr>
                <w:color w:val="808080" w:themeColor="background1" w:themeShade="80"/>
                <w:spacing w:val="-6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spacing w:val="-2"/>
                <w:w w:val="110"/>
                <w:sz w:val="16"/>
              </w:rPr>
              <w:t>by:</w:t>
            </w:r>
          </w:p>
          <w:p w14:paraId="484AA3EE" w14:textId="77777777" w:rsidR="000E4E5D" w:rsidRPr="00787700" w:rsidRDefault="008F1794">
            <w:pPr>
              <w:pStyle w:val="TableParagraph"/>
              <w:tabs>
                <w:tab w:val="left" w:pos="804"/>
              </w:tabs>
              <w:spacing w:before="37"/>
              <w:ind w:left="481"/>
              <w:rPr>
                <w:rFonts w:ascii="Arial" w:hAnsi="Arial"/>
                <w:color w:val="808080" w:themeColor="background1" w:themeShade="80"/>
                <w:sz w:val="16"/>
              </w:rPr>
            </w:pPr>
            <w:r w:rsidRPr="00787700">
              <w:rPr>
                <w:rFonts w:ascii="Arial" w:hAnsi="Arial"/>
                <w:color w:val="808080" w:themeColor="background1" w:themeShade="80"/>
                <w:sz w:val="16"/>
              </w:rPr>
              <w:t>–</w:t>
            </w:r>
            <w:r w:rsidRPr="00787700">
              <w:rPr>
                <w:rFonts w:ascii="Arial" w:hAnsi="Arial"/>
                <w:color w:val="808080" w:themeColor="background1" w:themeShade="80"/>
                <w:sz w:val="16"/>
              </w:rPr>
              <w:tab/>
            </w:r>
            <w:r w:rsidRPr="00787700">
              <w:rPr>
                <w:rFonts w:ascii="Arial" w:hAnsi="Arial"/>
                <w:color w:val="808080" w:themeColor="background1" w:themeShade="80"/>
                <w:spacing w:val="-2"/>
                <w:sz w:val="16"/>
              </w:rPr>
              <w:t>Grants</w:t>
            </w:r>
          </w:p>
          <w:p w14:paraId="727FAF9C" w14:textId="77777777" w:rsidR="000E4E5D" w:rsidRPr="00787700" w:rsidRDefault="008F1794">
            <w:pPr>
              <w:pStyle w:val="TableParagraph"/>
              <w:numPr>
                <w:ilvl w:val="0"/>
                <w:numId w:val="5"/>
              </w:numPr>
              <w:tabs>
                <w:tab w:val="left" w:pos="804"/>
                <w:tab w:val="left" w:pos="805"/>
              </w:tabs>
              <w:spacing w:before="43"/>
              <w:ind w:hanging="323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w w:val="110"/>
                <w:sz w:val="16"/>
              </w:rPr>
              <w:t>Donations</w:t>
            </w:r>
          </w:p>
          <w:p w14:paraId="2780DED2" w14:textId="77777777" w:rsidR="000E4E5D" w:rsidRPr="00787700" w:rsidRDefault="008F1794">
            <w:pPr>
              <w:pStyle w:val="TableParagraph"/>
              <w:numPr>
                <w:ilvl w:val="0"/>
                <w:numId w:val="5"/>
              </w:numPr>
              <w:tabs>
                <w:tab w:val="left" w:pos="804"/>
                <w:tab w:val="left" w:pos="805"/>
              </w:tabs>
              <w:ind w:hanging="323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w w:val="105"/>
                <w:sz w:val="16"/>
              </w:rPr>
              <w:t>Voluntary</w:t>
            </w:r>
            <w:r w:rsidRPr="00787700">
              <w:rPr>
                <w:color w:val="808080" w:themeColor="background1" w:themeShade="80"/>
                <w:spacing w:val="-2"/>
                <w:w w:val="105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05"/>
                <w:sz w:val="16"/>
              </w:rPr>
              <w:t>contributions</w:t>
            </w:r>
          </w:p>
          <w:p w14:paraId="56FBEC36" w14:textId="5BE01548" w:rsidR="000E4E5D" w:rsidRPr="00787700" w:rsidRDefault="008F1794" w:rsidP="002E5279">
            <w:pPr>
              <w:pStyle w:val="TableParagraph"/>
              <w:numPr>
                <w:ilvl w:val="0"/>
                <w:numId w:val="5"/>
              </w:numPr>
              <w:tabs>
                <w:tab w:val="left" w:pos="804"/>
                <w:tab w:val="left" w:pos="805"/>
              </w:tabs>
              <w:ind w:hanging="323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w w:val="110"/>
                <w:sz w:val="16"/>
              </w:rPr>
              <w:t>Investment</w:t>
            </w:r>
            <w:r w:rsidRPr="00787700">
              <w:rPr>
                <w:color w:val="808080" w:themeColor="background1" w:themeShade="80"/>
                <w:spacing w:val="-3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spacing w:val="-2"/>
                <w:w w:val="110"/>
                <w:sz w:val="16"/>
              </w:rPr>
              <w:t>income</w:t>
            </w:r>
          </w:p>
        </w:tc>
        <w:tc>
          <w:tcPr>
            <w:tcW w:w="4020" w:type="dxa"/>
            <w:tcBorders>
              <w:top w:val="single" w:sz="4" w:space="0" w:color="004B7E"/>
              <w:left w:val="single" w:sz="4" w:space="0" w:color="004B7E"/>
              <w:bottom w:val="single" w:sz="4" w:space="0" w:color="004B7E"/>
              <w:right w:val="single" w:sz="4" w:space="0" w:color="004B7E"/>
            </w:tcBorders>
            <w:shd w:val="clear" w:color="auto" w:fill="FFFFFF" w:themeFill="background1"/>
          </w:tcPr>
          <w:p w14:paraId="19A1C9C8" w14:textId="77777777" w:rsidR="000E4E5D" w:rsidRPr="00787700" w:rsidRDefault="008F1794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45"/>
              <w:ind w:hanging="198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spacing w:val="-3"/>
                <w:w w:val="110"/>
                <w:sz w:val="16"/>
              </w:rPr>
              <w:t xml:space="preserve">Fundraising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activities such</w:t>
            </w:r>
            <w:r w:rsidRPr="00787700">
              <w:rPr>
                <w:color w:val="808080" w:themeColor="background1" w:themeShade="80"/>
                <w:spacing w:val="-15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spacing w:val="-2"/>
                <w:w w:val="110"/>
                <w:sz w:val="16"/>
              </w:rPr>
              <w:t>as:</w:t>
            </w:r>
          </w:p>
          <w:p w14:paraId="6EC6C24A" w14:textId="77777777" w:rsidR="000E4E5D" w:rsidRPr="00787700" w:rsidRDefault="008F1794">
            <w:pPr>
              <w:pStyle w:val="TableParagraph"/>
              <w:numPr>
                <w:ilvl w:val="1"/>
                <w:numId w:val="3"/>
              </w:numPr>
              <w:tabs>
                <w:tab w:val="left" w:pos="805"/>
                <w:tab w:val="left" w:pos="806"/>
              </w:tabs>
              <w:spacing w:before="34"/>
              <w:ind w:hanging="311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w w:val="105"/>
                <w:sz w:val="16"/>
              </w:rPr>
              <w:t>Hiring or renting out the</w:t>
            </w:r>
            <w:r w:rsidRPr="00787700">
              <w:rPr>
                <w:color w:val="808080" w:themeColor="background1" w:themeShade="80"/>
                <w:spacing w:val="-19"/>
                <w:w w:val="105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05"/>
                <w:sz w:val="16"/>
              </w:rPr>
              <w:t>facilities</w:t>
            </w:r>
          </w:p>
          <w:p w14:paraId="5A187968" w14:textId="77777777" w:rsidR="000E4E5D" w:rsidRPr="00787700" w:rsidRDefault="008F1794">
            <w:pPr>
              <w:pStyle w:val="TableParagraph"/>
              <w:numPr>
                <w:ilvl w:val="1"/>
                <w:numId w:val="3"/>
              </w:numPr>
              <w:tabs>
                <w:tab w:val="left" w:pos="805"/>
                <w:tab w:val="left" w:pos="806"/>
              </w:tabs>
              <w:spacing w:line="283" w:lineRule="auto"/>
              <w:ind w:right="561" w:hanging="311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w w:val="110"/>
                <w:sz w:val="16"/>
              </w:rPr>
              <w:t>Charging</w:t>
            </w:r>
            <w:r w:rsidRPr="00787700">
              <w:rPr>
                <w:color w:val="808080" w:themeColor="background1" w:themeShade="80"/>
                <w:spacing w:val="-9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admission</w:t>
            </w:r>
            <w:r w:rsidRPr="00787700">
              <w:rPr>
                <w:color w:val="808080" w:themeColor="background1" w:themeShade="80"/>
                <w:spacing w:val="-9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to</w:t>
            </w:r>
            <w:r w:rsidRPr="00787700">
              <w:rPr>
                <w:color w:val="808080" w:themeColor="background1" w:themeShade="80"/>
                <w:spacing w:val="-9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events</w:t>
            </w:r>
            <w:r w:rsidRPr="00787700">
              <w:rPr>
                <w:color w:val="808080" w:themeColor="background1" w:themeShade="80"/>
                <w:spacing w:val="-9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held</w:t>
            </w:r>
            <w:r w:rsidRPr="00787700">
              <w:rPr>
                <w:color w:val="808080" w:themeColor="background1" w:themeShade="80"/>
                <w:spacing w:val="-9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on the</w:t>
            </w:r>
            <w:r w:rsidRPr="00787700">
              <w:rPr>
                <w:color w:val="808080" w:themeColor="background1" w:themeShade="80"/>
                <w:spacing w:val="30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premises</w:t>
            </w:r>
          </w:p>
          <w:p w14:paraId="77F6739A" w14:textId="77777777" w:rsidR="000E4E5D" w:rsidRPr="00787700" w:rsidRDefault="008F1794">
            <w:pPr>
              <w:pStyle w:val="TableParagraph"/>
              <w:numPr>
                <w:ilvl w:val="1"/>
                <w:numId w:val="3"/>
              </w:numPr>
              <w:tabs>
                <w:tab w:val="left" w:pos="805"/>
                <w:tab w:val="left" w:pos="806"/>
              </w:tabs>
              <w:spacing w:before="0" w:line="283" w:lineRule="auto"/>
              <w:ind w:left="792" w:right="277" w:hanging="310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w w:val="110"/>
                <w:sz w:val="16"/>
              </w:rPr>
              <w:t>Sale of goods and services including food and</w:t>
            </w:r>
            <w:r w:rsidRPr="00787700">
              <w:rPr>
                <w:color w:val="808080" w:themeColor="background1" w:themeShade="80"/>
                <w:spacing w:val="-6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spacing w:val="-2"/>
                <w:w w:val="110"/>
                <w:sz w:val="16"/>
              </w:rPr>
              <w:t>refreshments</w:t>
            </w:r>
          </w:p>
          <w:p w14:paraId="44BDDF92" w14:textId="77777777" w:rsidR="000E4E5D" w:rsidRPr="00787700" w:rsidRDefault="008F1794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0" w:line="283" w:lineRule="auto"/>
              <w:ind w:right="606" w:hanging="198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w w:val="105"/>
                <w:sz w:val="16"/>
              </w:rPr>
              <w:t>Any membership subscriptions which provide members with additional benefits such as</w:t>
            </w:r>
          </w:p>
          <w:p w14:paraId="4336AAFF" w14:textId="77777777" w:rsidR="000E4E5D" w:rsidRPr="00787700" w:rsidRDefault="008F1794">
            <w:pPr>
              <w:pStyle w:val="TableParagraph"/>
              <w:spacing w:before="0" w:line="195" w:lineRule="exact"/>
              <w:ind w:left="284"/>
              <w:rPr>
                <w:color w:val="808080" w:themeColor="background1" w:themeShade="80"/>
                <w:sz w:val="16"/>
              </w:rPr>
            </w:pPr>
            <w:proofErr w:type="gramStart"/>
            <w:r w:rsidRPr="00787700">
              <w:rPr>
                <w:color w:val="808080" w:themeColor="background1" w:themeShade="80"/>
                <w:w w:val="110"/>
                <w:sz w:val="16"/>
              </w:rPr>
              <w:t>discounted</w:t>
            </w:r>
            <w:proofErr w:type="gramEnd"/>
            <w:r w:rsidRPr="00787700">
              <w:rPr>
                <w:color w:val="808080" w:themeColor="background1" w:themeShade="80"/>
                <w:w w:val="110"/>
                <w:sz w:val="16"/>
              </w:rPr>
              <w:t xml:space="preserve"> entrance fees</w:t>
            </w:r>
          </w:p>
        </w:tc>
      </w:tr>
      <w:tr w:rsidR="000E4E5D" w14:paraId="5EA45BBC" w14:textId="77777777" w:rsidTr="00787700">
        <w:trPr>
          <w:trHeight w:val="1192"/>
        </w:trPr>
        <w:tc>
          <w:tcPr>
            <w:tcW w:w="1582" w:type="dxa"/>
            <w:tcBorders>
              <w:top w:val="single" w:sz="4" w:space="0" w:color="004B7E"/>
              <w:left w:val="single" w:sz="4" w:space="0" w:color="004B7E"/>
              <w:bottom w:val="single" w:sz="4" w:space="0" w:color="004B7E"/>
              <w:right w:val="single" w:sz="4" w:space="0" w:color="004B7E"/>
            </w:tcBorders>
            <w:shd w:val="clear" w:color="auto" w:fill="FFFFFF" w:themeFill="background1"/>
          </w:tcPr>
          <w:p w14:paraId="088D8317" w14:textId="77777777" w:rsidR="000E4E5D" w:rsidRPr="00787700" w:rsidRDefault="008F1794">
            <w:pPr>
              <w:pStyle w:val="TableParagraph"/>
              <w:spacing w:before="45" w:line="283" w:lineRule="auto"/>
              <w:ind w:left="85" w:right="63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w w:val="110"/>
                <w:sz w:val="16"/>
              </w:rPr>
              <w:t>Schools and other educational establishments</w:t>
            </w:r>
          </w:p>
        </w:tc>
        <w:tc>
          <w:tcPr>
            <w:tcW w:w="4932" w:type="dxa"/>
            <w:tcBorders>
              <w:top w:val="single" w:sz="4" w:space="0" w:color="004B7E"/>
              <w:left w:val="single" w:sz="4" w:space="0" w:color="004B7E"/>
              <w:bottom w:val="single" w:sz="4" w:space="0" w:color="004B7E"/>
              <w:right w:val="single" w:sz="4" w:space="0" w:color="004B7E"/>
            </w:tcBorders>
            <w:shd w:val="clear" w:color="auto" w:fill="FFFFFF" w:themeFill="background1"/>
          </w:tcPr>
          <w:p w14:paraId="37EAC5E6" w14:textId="77777777" w:rsidR="000E4E5D" w:rsidRPr="00787700" w:rsidRDefault="008F1794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45"/>
              <w:ind w:hanging="198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spacing w:val="-3"/>
                <w:w w:val="105"/>
                <w:sz w:val="16"/>
              </w:rPr>
              <w:t xml:space="preserve">Where </w:t>
            </w:r>
            <w:r w:rsidRPr="00787700">
              <w:rPr>
                <w:color w:val="808080" w:themeColor="background1" w:themeShade="80"/>
                <w:w w:val="105"/>
                <w:sz w:val="16"/>
              </w:rPr>
              <w:t xml:space="preserve">the </w:t>
            </w:r>
            <w:r w:rsidRPr="00787700">
              <w:rPr>
                <w:color w:val="808080" w:themeColor="background1" w:themeShade="80"/>
                <w:spacing w:val="-3"/>
                <w:w w:val="105"/>
                <w:sz w:val="16"/>
              </w:rPr>
              <w:t>education</w:t>
            </w:r>
            <w:r w:rsidRPr="00787700">
              <w:rPr>
                <w:color w:val="808080" w:themeColor="background1" w:themeShade="80"/>
                <w:spacing w:val="-4"/>
                <w:w w:val="105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spacing w:val="-3"/>
                <w:w w:val="105"/>
                <w:sz w:val="16"/>
              </w:rPr>
              <w:t>provider:</w:t>
            </w:r>
          </w:p>
          <w:p w14:paraId="44B6D967" w14:textId="77777777" w:rsidR="000E4E5D" w:rsidRPr="00787700" w:rsidRDefault="008F1794">
            <w:pPr>
              <w:pStyle w:val="TableParagraph"/>
              <w:numPr>
                <w:ilvl w:val="1"/>
                <w:numId w:val="2"/>
              </w:numPr>
              <w:tabs>
                <w:tab w:val="left" w:pos="805"/>
                <w:tab w:val="left" w:pos="806"/>
              </w:tabs>
              <w:spacing w:before="34"/>
              <w:ind w:hanging="323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w w:val="110"/>
                <w:sz w:val="16"/>
              </w:rPr>
              <w:t xml:space="preserve">Has </w:t>
            </w:r>
            <w:r w:rsidRPr="00787700">
              <w:rPr>
                <w:color w:val="808080" w:themeColor="background1" w:themeShade="80"/>
                <w:spacing w:val="-3"/>
                <w:w w:val="110"/>
                <w:sz w:val="16"/>
              </w:rPr>
              <w:t>charitable status</w:t>
            </w:r>
            <w:r w:rsidRPr="00787700">
              <w:rPr>
                <w:color w:val="808080" w:themeColor="background1" w:themeShade="80"/>
                <w:spacing w:val="-11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spacing w:val="-3"/>
                <w:w w:val="110"/>
                <w:sz w:val="16"/>
              </w:rPr>
              <w:t>and</w:t>
            </w:r>
          </w:p>
          <w:p w14:paraId="35BF1DE2" w14:textId="77777777" w:rsidR="000E4E5D" w:rsidRPr="00787700" w:rsidRDefault="008F1794">
            <w:pPr>
              <w:pStyle w:val="TableParagraph"/>
              <w:numPr>
                <w:ilvl w:val="1"/>
                <w:numId w:val="2"/>
              </w:numPr>
              <w:tabs>
                <w:tab w:val="left" w:pos="805"/>
                <w:tab w:val="left" w:pos="806"/>
              </w:tabs>
              <w:ind w:hanging="323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spacing w:val="-3"/>
                <w:w w:val="110"/>
                <w:sz w:val="16"/>
              </w:rPr>
              <w:t xml:space="preserve">Does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 xml:space="preserve">not </w:t>
            </w:r>
            <w:r w:rsidRPr="00787700">
              <w:rPr>
                <w:color w:val="808080" w:themeColor="background1" w:themeShade="80"/>
                <w:spacing w:val="-3"/>
                <w:w w:val="110"/>
                <w:sz w:val="16"/>
              </w:rPr>
              <w:t xml:space="preserve">charge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 xml:space="preserve">for </w:t>
            </w:r>
            <w:r w:rsidRPr="00787700">
              <w:rPr>
                <w:color w:val="808080" w:themeColor="background1" w:themeShade="80"/>
                <w:spacing w:val="-3"/>
                <w:w w:val="110"/>
                <w:sz w:val="16"/>
              </w:rPr>
              <w:t>their</w:t>
            </w:r>
            <w:r w:rsidRPr="00787700">
              <w:rPr>
                <w:color w:val="808080" w:themeColor="background1" w:themeShade="80"/>
                <w:spacing w:val="-21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spacing w:val="-3"/>
                <w:w w:val="110"/>
                <w:sz w:val="16"/>
              </w:rPr>
              <w:t>services</w:t>
            </w:r>
          </w:p>
        </w:tc>
        <w:tc>
          <w:tcPr>
            <w:tcW w:w="4020" w:type="dxa"/>
            <w:tcBorders>
              <w:top w:val="single" w:sz="4" w:space="0" w:color="004B7E"/>
              <w:left w:val="single" w:sz="4" w:space="0" w:color="004B7E"/>
              <w:bottom w:val="single" w:sz="4" w:space="0" w:color="004B7E"/>
              <w:right w:val="single" w:sz="4" w:space="0" w:color="004B7E"/>
            </w:tcBorders>
            <w:shd w:val="clear" w:color="auto" w:fill="FFFFFF" w:themeFill="background1"/>
          </w:tcPr>
          <w:p w14:paraId="7FEA3C4B" w14:textId="77777777" w:rsidR="000E4E5D" w:rsidRPr="00787700" w:rsidRDefault="008F1794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45" w:line="283" w:lineRule="auto"/>
              <w:ind w:right="589" w:hanging="198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w w:val="110"/>
                <w:sz w:val="16"/>
              </w:rPr>
              <w:t>Where</w:t>
            </w:r>
            <w:r w:rsidRPr="00787700">
              <w:rPr>
                <w:color w:val="808080" w:themeColor="background1" w:themeShade="80"/>
                <w:spacing w:val="-16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the</w:t>
            </w:r>
            <w:r w:rsidRPr="00787700">
              <w:rPr>
                <w:color w:val="808080" w:themeColor="background1" w:themeShade="80"/>
                <w:spacing w:val="-16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education</w:t>
            </w:r>
            <w:r w:rsidRPr="00787700">
              <w:rPr>
                <w:color w:val="808080" w:themeColor="background1" w:themeShade="80"/>
                <w:spacing w:val="-16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provider</w:t>
            </w:r>
            <w:r w:rsidRPr="00787700">
              <w:rPr>
                <w:color w:val="808080" w:themeColor="background1" w:themeShade="80"/>
                <w:spacing w:val="-16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does</w:t>
            </w:r>
            <w:r w:rsidRPr="00787700">
              <w:rPr>
                <w:color w:val="808080" w:themeColor="background1" w:themeShade="80"/>
                <w:spacing w:val="-16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not</w:t>
            </w:r>
            <w:r w:rsidRPr="00787700">
              <w:rPr>
                <w:color w:val="808080" w:themeColor="background1" w:themeShade="80"/>
                <w:spacing w:val="-16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have charitable</w:t>
            </w:r>
            <w:r w:rsidRPr="00787700">
              <w:rPr>
                <w:color w:val="808080" w:themeColor="background1" w:themeShade="80"/>
                <w:spacing w:val="-4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spacing w:val="-2"/>
                <w:w w:val="110"/>
                <w:sz w:val="16"/>
              </w:rPr>
              <w:t>status</w:t>
            </w:r>
          </w:p>
          <w:p w14:paraId="5817F73D" w14:textId="77777777" w:rsidR="000E4E5D" w:rsidRPr="00787700" w:rsidRDefault="008F1794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0" w:line="283" w:lineRule="auto"/>
              <w:ind w:right="417" w:hanging="198"/>
              <w:rPr>
                <w:color w:val="808080" w:themeColor="background1" w:themeShade="80"/>
                <w:sz w:val="16"/>
              </w:rPr>
            </w:pPr>
            <w:r w:rsidRPr="00787700">
              <w:rPr>
                <w:color w:val="808080" w:themeColor="background1" w:themeShade="80"/>
                <w:w w:val="110"/>
                <w:sz w:val="16"/>
              </w:rPr>
              <w:t>Where the education provider has charitable status</w:t>
            </w:r>
            <w:r w:rsidRPr="00787700">
              <w:rPr>
                <w:color w:val="808080" w:themeColor="background1" w:themeShade="80"/>
                <w:spacing w:val="-10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but</w:t>
            </w:r>
            <w:r w:rsidRPr="00787700">
              <w:rPr>
                <w:color w:val="808080" w:themeColor="background1" w:themeShade="80"/>
                <w:spacing w:val="-10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spacing w:val="-3"/>
                <w:w w:val="110"/>
                <w:sz w:val="16"/>
              </w:rPr>
              <w:t>makes</w:t>
            </w:r>
            <w:r w:rsidRPr="00787700">
              <w:rPr>
                <w:color w:val="808080" w:themeColor="background1" w:themeShade="80"/>
                <w:spacing w:val="-10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a</w:t>
            </w:r>
            <w:r w:rsidRPr="00787700">
              <w:rPr>
                <w:color w:val="808080" w:themeColor="background1" w:themeShade="80"/>
                <w:spacing w:val="-10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charge</w:t>
            </w:r>
            <w:r w:rsidRPr="00787700">
              <w:rPr>
                <w:color w:val="808080" w:themeColor="background1" w:themeShade="80"/>
                <w:spacing w:val="-10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for</w:t>
            </w:r>
            <w:r w:rsidRPr="00787700">
              <w:rPr>
                <w:color w:val="808080" w:themeColor="background1" w:themeShade="80"/>
                <w:spacing w:val="-10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their</w:t>
            </w:r>
            <w:r w:rsidRPr="00787700">
              <w:rPr>
                <w:color w:val="808080" w:themeColor="background1" w:themeShade="80"/>
                <w:spacing w:val="-10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w w:val="110"/>
                <w:sz w:val="16"/>
              </w:rPr>
              <w:t>services</w:t>
            </w:r>
            <w:r w:rsidRPr="00787700">
              <w:rPr>
                <w:color w:val="808080" w:themeColor="background1" w:themeShade="80"/>
                <w:spacing w:val="-10"/>
                <w:w w:val="110"/>
                <w:sz w:val="16"/>
              </w:rPr>
              <w:t xml:space="preserve"> </w:t>
            </w:r>
            <w:r w:rsidRPr="00787700">
              <w:rPr>
                <w:color w:val="808080" w:themeColor="background1" w:themeShade="80"/>
                <w:spacing w:val="-4"/>
                <w:w w:val="110"/>
                <w:sz w:val="16"/>
              </w:rPr>
              <w:t>e.g.</w:t>
            </w:r>
          </w:p>
          <w:p w14:paraId="2A74D1E1" w14:textId="77777777" w:rsidR="000E4E5D" w:rsidRPr="00787700" w:rsidRDefault="008F1794">
            <w:pPr>
              <w:pStyle w:val="TableParagraph"/>
              <w:spacing w:before="0" w:line="195" w:lineRule="exact"/>
              <w:ind w:left="284"/>
              <w:rPr>
                <w:color w:val="808080" w:themeColor="background1" w:themeShade="80"/>
                <w:sz w:val="16"/>
              </w:rPr>
            </w:pPr>
            <w:proofErr w:type="gramStart"/>
            <w:r w:rsidRPr="00787700">
              <w:rPr>
                <w:color w:val="808080" w:themeColor="background1" w:themeShade="80"/>
                <w:w w:val="105"/>
                <w:sz w:val="16"/>
              </w:rPr>
              <w:t>tuition</w:t>
            </w:r>
            <w:proofErr w:type="gramEnd"/>
            <w:r w:rsidRPr="00787700">
              <w:rPr>
                <w:color w:val="808080" w:themeColor="background1" w:themeShade="80"/>
                <w:w w:val="105"/>
                <w:sz w:val="16"/>
              </w:rPr>
              <w:t xml:space="preserve"> fees, hiring out the premises, </w:t>
            </w:r>
            <w:proofErr w:type="spellStart"/>
            <w:r w:rsidRPr="00787700">
              <w:rPr>
                <w:color w:val="808080" w:themeColor="background1" w:themeShade="80"/>
                <w:w w:val="105"/>
                <w:sz w:val="16"/>
              </w:rPr>
              <w:t>etc</w:t>
            </w:r>
            <w:proofErr w:type="spellEnd"/>
          </w:p>
        </w:tc>
      </w:tr>
    </w:tbl>
    <w:p w14:paraId="62602192" w14:textId="77777777" w:rsidR="008F1794" w:rsidRDefault="008F1794"/>
    <w:sectPr w:rsidR="008F1794">
      <w:type w:val="continuous"/>
      <w:pgSz w:w="11910" w:h="16840"/>
      <w:pgMar w:top="260" w:right="56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64B"/>
    <w:multiLevelType w:val="hybridMultilevel"/>
    <w:tmpl w:val="989E8B3C"/>
    <w:lvl w:ilvl="0" w:tplc="DE2610B2">
      <w:numFmt w:val="bullet"/>
      <w:lvlText w:val="•"/>
      <w:lvlJc w:val="left"/>
      <w:pPr>
        <w:ind w:left="281" w:hanging="199"/>
      </w:pPr>
      <w:rPr>
        <w:rFonts w:ascii="Calibri" w:eastAsia="Calibri" w:hAnsi="Calibri" w:cs="Calibri" w:hint="default"/>
        <w:color w:val="004B7E"/>
        <w:w w:val="118"/>
        <w:sz w:val="16"/>
        <w:szCs w:val="16"/>
      </w:rPr>
    </w:lvl>
    <w:lvl w:ilvl="1" w:tplc="D42E6984">
      <w:numFmt w:val="bullet"/>
      <w:lvlText w:val="•"/>
      <w:lvlJc w:val="left"/>
      <w:pPr>
        <w:ind w:left="744" w:hanging="199"/>
      </w:pPr>
      <w:rPr>
        <w:rFonts w:hint="default"/>
      </w:rPr>
    </w:lvl>
    <w:lvl w:ilvl="2" w:tplc="8AA45A2E">
      <w:numFmt w:val="bullet"/>
      <w:lvlText w:val="•"/>
      <w:lvlJc w:val="left"/>
      <w:pPr>
        <w:ind w:left="1208" w:hanging="199"/>
      </w:pPr>
      <w:rPr>
        <w:rFonts w:hint="default"/>
      </w:rPr>
    </w:lvl>
    <w:lvl w:ilvl="3" w:tplc="EBE42480">
      <w:numFmt w:val="bullet"/>
      <w:lvlText w:val="•"/>
      <w:lvlJc w:val="left"/>
      <w:pPr>
        <w:ind w:left="1672" w:hanging="199"/>
      </w:pPr>
      <w:rPr>
        <w:rFonts w:hint="default"/>
      </w:rPr>
    </w:lvl>
    <w:lvl w:ilvl="4" w:tplc="92C4E546">
      <w:numFmt w:val="bullet"/>
      <w:lvlText w:val="•"/>
      <w:lvlJc w:val="left"/>
      <w:pPr>
        <w:ind w:left="2136" w:hanging="199"/>
      </w:pPr>
      <w:rPr>
        <w:rFonts w:hint="default"/>
      </w:rPr>
    </w:lvl>
    <w:lvl w:ilvl="5" w:tplc="3F18E67C">
      <w:numFmt w:val="bullet"/>
      <w:lvlText w:val="•"/>
      <w:lvlJc w:val="left"/>
      <w:pPr>
        <w:ind w:left="2601" w:hanging="199"/>
      </w:pPr>
      <w:rPr>
        <w:rFonts w:hint="default"/>
      </w:rPr>
    </w:lvl>
    <w:lvl w:ilvl="6" w:tplc="A150EDEA">
      <w:numFmt w:val="bullet"/>
      <w:lvlText w:val="•"/>
      <w:lvlJc w:val="left"/>
      <w:pPr>
        <w:ind w:left="3065" w:hanging="199"/>
      </w:pPr>
      <w:rPr>
        <w:rFonts w:hint="default"/>
      </w:rPr>
    </w:lvl>
    <w:lvl w:ilvl="7" w:tplc="D9505E08">
      <w:numFmt w:val="bullet"/>
      <w:lvlText w:val="•"/>
      <w:lvlJc w:val="left"/>
      <w:pPr>
        <w:ind w:left="3529" w:hanging="199"/>
      </w:pPr>
      <w:rPr>
        <w:rFonts w:hint="default"/>
      </w:rPr>
    </w:lvl>
    <w:lvl w:ilvl="8" w:tplc="C5E43BE2">
      <w:numFmt w:val="bullet"/>
      <w:lvlText w:val="•"/>
      <w:lvlJc w:val="left"/>
      <w:pPr>
        <w:ind w:left="3993" w:hanging="199"/>
      </w:pPr>
      <w:rPr>
        <w:rFonts w:hint="default"/>
      </w:rPr>
    </w:lvl>
  </w:abstractNum>
  <w:abstractNum w:abstractNumId="1">
    <w:nsid w:val="070A3ABD"/>
    <w:multiLevelType w:val="hybridMultilevel"/>
    <w:tmpl w:val="57E43FAA"/>
    <w:lvl w:ilvl="0" w:tplc="B2EE0824">
      <w:numFmt w:val="bullet"/>
      <w:lvlText w:val="•"/>
      <w:lvlJc w:val="left"/>
      <w:pPr>
        <w:ind w:left="278" w:hanging="199"/>
      </w:pPr>
      <w:rPr>
        <w:rFonts w:ascii="Calibri" w:eastAsia="Calibri" w:hAnsi="Calibri" w:cs="Calibri" w:hint="default"/>
        <w:color w:val="004B7E"/>
        <w:w w:val="118"/>
        <w:sz w:val="16"/>
        <w:szCs w:val="16"/>
      </w:rPr>
    </w:lvl>
    <w:lvl w:ilvl="1" w:tplc="C2A0168A">
      <w:numFmt w:val="bullet"/>
      <w:lvlText w:val="•"/>
      <w:lvlJc w:val="left"/>
      <w:pPr>
        <w:ind w:left="800" w:hanging="199"/>
      </w:pPr>
      <w:rPr>
        <w:rFonts w:hint="default"/>
      </w:rPr>
    </w:lvl>
    <w:lvl w:ilvl="2" w:tplc="FE7C7CCC">
      <w:numFmt w:val="bullet"/>
      <w:lvlText w:val="•"/>
      <w:lvlJc w:val="left"/>
      <w:pPr>
        <w:ind w:left="1258" w:hanging="199"/>
      </w:pPr>
      <w:rPr>
        <w:rFonts w:hint="default"/>
      </w:rPr>
    </w:lvl>
    <w:lvl w:ilvl="3" w:tplc="0D26B196">
      <w:numFmt w:val="bullet"/>
      <w:lvlText w:val="•"/>
      <w:lvlJc w:val="left"/>
      <w:pPr>
        <w:ind w:left="1716" w:hanging="199"/>
      </w:pPr>
      <w:rPr>
        <w:rFonts w:hint="default"/>
      </w:rPr>
    </w:lvl>
    <w:lvl w:ilvl="4" w:tplc="7EC24E6C">
      <w:numFmt w:val="bullet"/>
      <w:lvlText w:val="•"/>
      <w:lvlJc w:val="left"/>
      <w:pPr>
        <w:ind w:left="2174" w:hanging="199"/>
      </w:pPr>
      <w:rPr>
        <w:rFonts w:hint="default"/>
      </w:rPr>
    </w:lvl>
    <w:lvl w:ilvl="5" w:tplc="E5384EC6">
      <w:numFmt w:val="bullet"/>
      <w:lvlText w:val="•"/>
      <w:lvlJc w:val="left"/>
      <w:pPr>
        <w:ind w:left="2632" w:hanging="199"/>
      </w:pPr>
      <w:rPr>
        <w:rFonts w:hint="default"/>
      </w:rPr>
    </w:lvl>
    <w:lvl w:ilvl="6" w:tplc="65E0D684">
      <w:numFmt w:val="bullet"/>
      <w:lvlText w:val="•"/>
      <w:lvlJc w:val="left"/>
      <w:pPr>
        <w:ind w:left="3090" w:hanging="199"/>
      </w:pPr>
      <w:rPr>
        <w:rFonts w:hint="default"/>
      </w:rPr>
    </w:lvl>
    <w:lvl w:ilvl="7" w:tplc="FDC88746">
      <w:numFmt w:val="bullet"/>
      <w:lvlText w:val="•"/>
      <w:lvlJc w:val="left"/>
      <w:pPr>
        <w:ind w:left="3548" w:hanging="199"/>
      </w:pPr>
      <w:rPr>
        <w:rFonts w:hint="default"/>
      </w:rPr>
    </w:lvl>
    <w:lvl w:ilvl="8" w:tplc="E92CE9BC">
      <w:numFmt w:val="bullet"/>
      <w:lvlText w:val="•"/>
      <w:lvlJc w:val="left"/>
      <w:pPr>
        <w:ind w:left="4006" w:hanging="199"/>
      </w:pPr>
      <w:rPr>
        <w:rFonts w:hint="default"/>
      </w:rPr>
    </w:lvl>
  </w:abstractNum>
  <w:abstractNum w:abstractNumId="2">
    <w:nsid w:val="0C5711E6"/>
    <w:multiLevelType w:val="hybridMultilevel"/>
    <w:tmpl w:val="BD4A4FF8"/>
    <w:lvl w:ilvl="0" w:tplc="5C70C6EE">
      <w:numFmt w:val="bullet"/>
      <w:lvlText w:val="•"/>
      <w:lvlJc w:val="left"/>
      <w:pPr>
        <w:ind w:left="281" w:hanging="199"/>
      </w:pPr>
      <w:rPr>
        <w:rFonts w:ascii="Calibri" w:eastAsia="Calibri" w:hAnsi="Calibri" w:cs="Calibri" w:hint="default"/>
        <w:color w:val="004B7E"/>
        <w:w w:val="118"/>
        <w:sz w:val="16"/>
        <w:szCs w:val="16"/>
      </w:rPr>
    </w:lvl>
    <w:lvl w:ilvl="1" w:tplc="2B4EDCB8">
      <w:numFmt w:val="bullet"/>
      <w:lvlText w:val="•"/>
      <w:lvlJc w:val="left"/>
      <w:pPr>
        <w:ind w:left="639" w:hanging="199"/>
      </w:pPr>
      <w:rPr>
        <w:rFonts w:hint="default"/>
      </w:rPr>
    </w:lvl>
    <w:lvl w:ilvl="2" w:tplc="006EF2E4">
      <w:numFmt w:val="bullet"/>
      <w:lvlText w:val="•"/>
      <w:lvlJc w:val="left"/>
      <w:pPr>
        <w:ind w:left="999" w:hanging="199"/>
      </w:pPr>
      <w:rPr>
        <w:rFonts w:hint="default"/>
      </w:rPr>
    </w:lvl>
    <w:lvl w:ilvl="3" w:tplc="94C84A64">
      <w:numFmt w:val="bullet"/>
      <w:lvlText w:val="•"/>
      <w:lvlJc w:val="left"/>
      <w:pPr>
        <w:ind w:left="1359" w:hanging="199"/>
      </w:pPr>
      <w:rPr>
        <w:rFonts w:hint="default"/>
      </w:rPr>
    </w:lvl>
    <w:lvl w:ilvl="4" w:tplc="604CACDA">
      <w:numFmt w:val="bullet"/>
      <w:lvlText w:val="•"/>
      <w:lvlJc w:val="left"/>
      <w:pPr>
        <w:ind w:left="1718" w:hanging="199"/>
      </w:pPr>
      <w:rPr>
        <w:rFonts w:hint="default"/>
      </w:rPr>
    </w:lvl>
    <w:lvl w:ilvl="5" w:tplc="B91CF7F4">
      <w:numFmt w:val="bullet"/>
      <w:lvlText w:val="•"/>
      <w:lvlJc w:val="left"/>
      <w:pPr>
        <w:ind w:left="2078" w:hanging="199"/>
      </w:pPr>
      <w:rPr>
        <w:rFonts w:hint="default"/>
      </w:rPr>
    </w:lvl>
    <w:lvl w:ilvl="6" w:tplc="E58A878E">
      <w:numFmt w:val="bullet"/>
      <w:lvlText w:val="•"/>
      <w:lvlJc w:val="left"/>
      <w:pPr>
        <w:ind w:left="2438" w:hanging="199"/>
      </w:pPr>
      <w:rPr>
        <w:rFonts w:hint="default"/>
      </w:rPr>
    </w:lvl>
    <w:lvl w:ilvl="7" w:tplc="B306A37C">
      <w:numFmt w:val="bullet"/>
      <w:lvlText w:val="•"/>
      <w:lvlJc w:val="left"/>
      <w:pPr>
        <w:ind w:left="2797" w:hanging="199"/>
      </w:pPr>
      <w:rPr>
        <w:rFonts w:hint="default"/>
      </w:rPr>
    </w:lvl>
    <w:lvl w:ilvl="8" w:tplc="79D686A8">
      <w:numFmt w:val="bullet"/>
      <w:lvlText w:val="•"/>
      <w:lvlJc w:val="left"/>
      <w:pPr>
        <w:ind w:left="3157" w:hanging="199"/>
      </w:pPr>
      <w:rPr>
        <w:rFonts w:hint="default"/>
      </w:rPr>
    </w:lvl>
  </w:abstractNum>
  <w:abstractNum w:abstractNumId="3">
    <w:nsid w:val="0C792A59"/>
    <w:multiLevelType w:val="hybridMultilevel"/>
    <w:tmpl w:val="A134EF86"/>
    <w:lvl w:ilvl="0" w:tplc="9996A876">
      <w:numFmt w:val="bullet"/>
      <w:lvlText w:val="•"/>
      <w:lvlJc w:val="left"/>
      <w:pPr>
        <w:ind w:left="278" w:hanging="199"/>
      </w:pPr>
      <w:rPr>
        <w:rFonts w:ascii="Calibri" w:eastAsia="Calibri" w:hAnsi="Calibri" w:cs="Calibri" w:hint="default"/>
        <w:color w:val="004B7E"/>
        <w:w w:val="118"/>
        <w:sz w:val="16"/>
        <w:szCs w:val="16"/>
      </w:rPr>
    </w:lvl>
    <w:lvl w:ilvl="1" w:tplc="50068590">
      <w:numFmt w:val="bullet"/>
      <w:lvlText w:val="•"/>
      <w:lvlJc w:val="left"/>
      <w:pPr>
        <w:ind w:left="757" w:hanging="199"/>
      </w:pPr>
      <w:rPr>
        <w:rFonts w:hint="default"/>
      </w:rPr>
    </w:lvl>
    <w:lvl w:ilvl="2" w:tplc="484622D0">
      <w:numFmt w:val="bullet"/>
      <w:lvlText w:val="•"/>
      <w:lvlJc w:val="left"/>
      <w:pPr>
        <w:ind w:left="1234" w:hanging="199"/>
      </w:pPr>
      <w:rPr>
        <w:rFonts w:hint="default"/>
      </w:rPr>
    </w:lvl>
    <w:lvl w:ilvl="3" w:tplc="060433F2">
      <w:numFmt w:val="bullet"/>
      <w:lvlText w:val="•"/>
      <w:lvlJc w:val="left"/>
      <w:pPr>
        <w:ind w:left="1712" w:hanging="199"/>
      </w:pPr>
      <w:rPr>
        <w:rFonts w:hint="default"/>
      </w:rPr>
    </w:lvl>
    <w:lvl w:ilvl="4" w:tplc="24D4564A">
      <w:numFmt w:val="bullet"/>
      <w:lvlText w:val="•"/>
      <w:lvlJc w:val="left"/>
      <w:pPr>
        <w:ind w:left="2189" w:hanging="199"/>
      </w:pPr>
      <w:rPr>
        <w:rFonts w:hint="default"/>
      </w:rPr>
    </w:lvl>
    <w:lvl w:ilvl="5" w:tplc="EBF497FA">
      <w:numFmt w:val="bullet"/>
      <w:lvlText w:val="•"/>
      <w:lvlJc w:val="left"/>
      <w:pPr>
        <w:ind w:left="2667" w:hanging="199"/>
      </w:pPr>
      <w:rPr>
        <w:rFonts w:hint="default"/>
      </w:rPr>
    </w:lvl>
    <w:lvl w:ilvl="6" w:tplc="D3CE0ACA">
      <w:numFmt w:val="bullet"/>
      <w:lvlText w:val="•"/>
      <w:lvlJc w:val="left"/>
      <w:pPr>
        <w:ind w:left="3144" w:hanging="199"/>
      </w:pPr>
      <w:rPr>
        <w:rFonts w:hint="default"/>
      </w:rPr>
    </w:lvl>
    <w:lvl w:ilvl="7" w:tplc="56C084F2">
      <w:numFmt w:val="bullet"/>
      <w:lvlText w:val="•"/>
      <w:lvlJc w:val="left"/>
      <w:pPr>
        <w:ind w:left="3621" w:hanging="199"/>
      </w:pPr>
      <w:rPr>
        <w:rFonts w:hint="default"/>
      </w:rPr>
    </w:lvl>
    <w:lvl w:ilvl="8" w:tplc="9E2ED810">
      <w:numFmt w:val="bullet"/>
      <w:lvlText w:val="•"/>
      <w:lvlJc w:val="left"/>
      <w:pPr>
        <w:ind w:left="4099" w:hanging="199"/>
      </w:pPr>
      <w:rPr>
        <w:rFonts w:hint="default"/>
      </w:rPr>
    </w:lvl>
  </w:abstractNum>
  <w:abstractNum w:abstractNumId="4">
    <w:nsid w:val="156745BE"/>
    <w:multiLevelType w:val="hybridMultilevel"/>
    <w:tmpl w:val="ADEE28B2"/>
    <w:lvl w:ilvl="0" w:tplc="B3B01506">
      <w:numFmt w:val="bullet"/>
      <w:lvlText w:val="•"/>
      <w:lvlJc w:val="left"/>
      <w:pPr>
        <w:ind w:left="283" w:hanging="199"/>
      </w:pPr>
      <w:rPr>
        <w:rFonts w:ascii="Calibri" w:eastAsia="Calibri" w:hAnsi="Calibri" w:cs="Calibri" w:hint="default"/>
        <w:color w:val="004B7E"/>
        <w:w w:val="118"/>
        <w:sz w:val="16"/>
        <w:szCs w:val="16"/>
      </w:rPr>
    </w:lvl>
    <w:lvl w:ilvl="1" w:tplc="E19833E6">
      <w:numFmt w:val="bullet"/>
      <w:lvlText w:val="–"/>
      <w:lvlJc w:val="left"/>
      <w:pPr>
        <w:ind w:left="805" w:hanging="295"/>
      </w:pPr>
      <w:rPr>
        <w:rFonts w:ascii="Calibri" w:eastAsia="Calibri" w:hAnsi="Calibri" w:cs="Calibri" w:hint="default"/>
        <w:color w:val="004B7E"/>
        <w:w w:val="100"/>
        <w:sz w:val="16"/>
        <w:szCs w:val="16"/>
      </w:rPr>
    </w:lvl>
    <w:lvl w:ilvl="2" w:tplc="90D6E2A4">
      <w:numFmt w:val="bullet"/>
      <w:lvlText w:val="•"/>
      <w:lvlJc w:val="left"/>
      <w:pPr>
        <w:ind w:left="1272" w:hanging="295"/>
      </w:pPr>
      <w:rPr>
        <w:rFonts w:hint="default"/>
      </w:rPr>
    </w:lvl>
    <w:lvl w:ilvl="3" w:tplc="4FF6F63E">
      <w:numFmt w:val="bullet"/>
      <w:lvlText w:val="•"/>
      <w:lvlJc w:val="left"/>
      <w:pPr>
        <w:ind w:left="1745" w:hanging="295"/>
      </w:pPr>
      <w:rPr>
        <w:rFonts w:hint="default"/>
      </w:rPr>
    </w:lvl>
    <w:lvl w:ilvl="4" w:tplc="5130ED6A">
      <w:numFmt w:val="bullet"/>
      <w:lvlText w:val="•"/>
      <w:lvlJc w:val="left"/>
      <w:pPr>
        <w:ind w:left="2218" w:hanging="295"/>
      </w:pPr>
      <w:rPr>
        <w:rFonts w:hint="default"/>
      </w:rPr>
    </w:lvl>
    <w:lvl w:ilvl="5" w:tplc="9F88ACAA">
      <w:numFmt w:val="bullet"/>
      <w:lvlText w:val="•"/>
      <w:lvlJc w:val="left"/>
      <w:pPr>
        <w:ind w:left="2690" w:hanging="295"/>
      </w:pPr>
      <w:rPr>
        <w:rFonts w:hint="default"/>
      </w:rPr>
    </w:lvl>
    <w:lvl w:ilvl="6" w:tplc="8304B9D2">
      <w:numFmt w:val="bullet"/>
      <w:lvlText w:val="•"/>
      <w:lvlJc w:val="left"/>
      <w:pPr>
        <w:ind w:left="3163" w:hanging="295"/>
      </w:pPr>
      <w:rPr>
        <w:rFonts w:hint="default"/>
      </w:rPr>
    </w:lvl>
    <w:lvl w:ilvl="7" w:tplc="3C749A08">
      <w:numFmt w:val="bullet"/>
      <w:lvlText w:val="•"/>
      <w:lvlJc w:val="left"/>
      <w:pPr>
        <w:ind w:left="3636" w:hanging="295"/>
      </w:pPr>
      <w:rPr>
        <w:rFonts w:hint="default"/>
      </w:rPr>
    </w:lvl>
    <w:lvl w:ilvl="8" w:tplc="C8CCC99A">
      <w:numFmt w:val="bullet"/>
      <w:lvlText w:val="•"/>
      <w:lvlJc w:val="left"/>
      <w:pPr>
        <w:ind w:left="4108" w:hanging="295"/>
      </w:pPr>
      <w:rPr>
        <w:rFonts w:hint="default"/>
      </w:rPr>
    </w:lvl>
  </w:abstractNum>
  <w:abstractNum w:abstractNumId="5">
    <w:nsid w:val="2A204A78"/>
    <w:multiLevelType w:val="hybridMultilevel"/>
    <w:tmpl w:val="601C8472"/>
    <w:lvl w:ilvl="0" w:tplc="83D64ED8">
      <w:numFmt w:val="bullet"/>
      <w:lvlText w:val="•"/>
      <w:lvlJc w:val="left"/>
      <w:pPr>
        <w:ind w:left="279" w:hanging="199"/>
      </w:pPr>
      <w:rPr>
        <w:rFonts w:ascii="Calibri" w:eastAsia="Calibri" w:hAnsi="Calibri" w:cs="Calibri" w:hint="default"/>
        <w:color w:val="004B7E"/>
        <w:w w:val="118"/>
        <w:sz w:val="16"/>
        <w:szCs w:val="16"/>
      </w:rPr>
    </w:lvl>
    <w:lvl w:ilvl="1" w:tplc="2ECA7B14">
      <w:numFmt w:val="bullet"/>
      <w:lvlText w:val="–"/>
      <w:lvlJc w:val="left"/>
      <w:pPr>
        <w:ind w:left="280" w:hanging="295"/>
      </w:pPr>
      <w:rPr>
        <w:rFonts w:ascii="Calibri" w:eastAsia="Calibri" w:hAnsi="Calibri" w:cs="Calibri" w:hint="default"/>
        <w:color w:val="004B7E"/>
        <w:w w:val="100"/>
        <w:sz w:val="16"/>
        <w:szCs w:val="16"/>
      </w:rPr>
    </w:lvl>
    <w:lvl w:ilvl="2" w:tplc="2C924224">
      <w:numFmt w:val="bullet"/>
      <w:lvlText w:val="•"/>
      <w:lvlJc w:val="left"/>
      <w:pPr>
        <w:ind w:left="999" w:hanging="295"/>
      </w:pPr>
      <w:rPr>
        <w:rFonts w:hint="default"/>
      </w:rPr>
    </w:lvl>
    <w:lvl w:ilvl="3" w:tplc="E4541344">
      <w:numFmt w:val="bullet"/>
      <w:lvlText w:val="•"/>
      <w:lvlJc w:val="left"/>
      <w:pPr>
        <w:ind w:left="1359" w:hanging="295"/>
      </w:pPr>
      <w:rPr>
        <w:rFonts w:hint="default"/>
      </w:rPr>
    </w:lvl>
    <w:lvl w:ilvl="4" w:tplc="8F0668A2">
      <w:numFmt w:val="bullet"/>
      <w:lvlText w:val="•"/>
      <w:lvlJc w:val="left"/>
      <w:pPr>
        <w:ind w:left="1718" w:hanging="295"/>
      </w:pPr>
      <w:rPr>
        <w:rFonts w:hint="default"/>
      </w:rPr>
    </w:lvl>
    <w:lvl w:ilvl="5" w:tplc="6AD84A82">
      <w:numFmt w:val="bullet"/>
      <w:lvlText w:val="•"/>
      <w:lvlJc w:val="left"/>
      <w:pPr>
        <w:ind w:left="2078" w:hanging="295"/>
      </w:pPr>
      <w:rPr>
        <w:rFonts w:hint="default"/>
      </w:rPr>
    </w:lvl>
    <w:lvl w:ilvl="6" w:tplc="C2ACC3C0">
      <w:numFmt w:val="bullet"/>
      <w:lvlText w:val="•"/>
      <w:lvlJc w:val="left"/>
      <w:pPr>
        <w:ind w:left="2438" w:hanging="295"/>
      </w:pPr>
      <w:rPr>
        <w:rFonts w:hint="default"/>
      </w:rPr>
    </w:lvl>
    <w:lvl w:ilvl="7" w:tplc="3A10C1E2">
      <w:numFmt w:val="bullet"/>
      <w:lvlText w:val="•"/>
      <w:lvlJc w:val="left"/>
      <w:pPr>
        <w:ind w:left="2797" w:hanging="295"/>
      </w:pPr>
      <w:rPr>
        <w:rFonts w:hint="default"/>
      </w:rPr>
    </w:lvl>
    <w:lvl w:ilvl="8" w:tplc="6DC47998">
      <w:numFmt w:val="bullet"/>
      <w:lvlText w:val="•"/>
      <w:lvlJc w:val="left"/>
      <w:pPr>
        <w:ind w:left="3157" w:hanging="295"/>
      </w:pPr>
      <w:rPr>
        <w:rFonts w:hint="default"/>
      </w:rPr>
    </w:lvl>
  </w:abstractNum>
  <w:abstractNum w:abstractNumId="6">
    <w:nsid w:val="391B0FFF"/>
    <w:multiLevelType w:val="hybridMultilevel"/>
    <w:tmpl w:val="D82A4E32"/>
    <w:lvl w:ilvl="0" w:tplc="6D5A7FA2">
      <w:numFmt w:val="bullet"/>
      <w:lvlText w:val="•"/>
      <w:lvlJc w:val="left"/>
      <w:pPr>
        <w:ind w:left="284" w:hanging="199"/>
      </w:pPr>
      <w:rPr>
        <w:rFonts w:ascii="Calibri" w:eastAsia="Calibri" w:hAnsi="Calibri" w:cs="Calibri" w:hint="default"/>
        <w:color w:val="004B7E"/>
        <w:w w:val="118"/>
        <w:sz w:val="16"/>
        <w:szCs w:val="16"/>
      </w:rPr>
    </w:lvl>
    <w:lvl w:ilvl="1" w:tplc="D1AC4112">
      <w:numFmt w:val="bullet"/>
      <w:lvlText w:val="•"/>
      <w:lvlJc w:val="left"/>
      <w:pPr>
        <w:ind w:left="653" w:hanging="199"/>
      </w:pPr>
      <w:rPr>
        <w:rFonts w:hint="default"/>
      </w:rPr>
    </w:lvl>
    <w:lvl w:ilvl="2" w:tplc="DEAC0582">
      <w:numFmt w:val="bullet"/>
      <w:lvlText w:val="•"/>
      <w:lvlJc w:val="left"/>
      <w:pPr>
        <w:ind w:left="1026" w:hanging="199"/>
      </w:pPr>
      <w:rPr>
        <w:rFonts w:hint="default"/>
      </w:rPr>
    </w:lvl>
    <w:lvl w:ilvl="3" w:tplc="A4749906">
      <w:numFmt w:val="bullet"/>
      <w:lvlText w:val="•"/>
      <w:lvlJc w:val="left"/>
      <w:pPr>
        <w:ind w:left="1399" w:hanging="199"/>
      </w:pPr>
      <w:rPr>
        <w:rFonts w:hint="default"/>
      </w:rPr>
    </w:lvl>
    <w:lvl w:ilvl="4" w:tplc="FF6213B6">
      <w:numFmt w:val="bullet"/>
      <w:lvlText w:val="•"/>
      <w:lvlJc w:val="left"/>
      <w:pPr>
        <w:ind w:left="1772" w:hanging="199"/>
      </w:pPr>
      <w:rPr>
        <w:rFonts w:hint="default"/>
      </w:rPr>
    </w:lvl>
    <w:lvl w:ilvl="5" w:tplc="69C8B9D8">
      <w:numFmt w:val="bullet"/>
      <w:lvlText w:val="•"/>
      <w:lvlJc w:val="left"/>
      <w:pPr>
        <w:ind w:left="2145" w:hanging="199"/>
      </w:pPr>
      <w:rPr>
        <w:rFonts w:hint="default"/>
      </w:rPr>
    </w:lvl>
    <w:lvl w:ilvl="6" w:tplc="3B20C54E">
      <w:numFmt w:val="bullet"/>
      <w:lvlText w:val="•"/>
      <w:lvlJc w:val="left"/>
      <w:pPr>
        <w:ind w:left="2518" w:hanging="199"/>
      </w:pPr>
      <w:rPr>
        <w:rFonts w:hint="default"/>
      </w:rPr>
    </w:lvl>
    <w:lvl w:ilvl="7" w:tplc="CD38815C">
      <w:numFmt w:val="bullet"/>
      <w:lvlText w:val="•"/>
      <w:lvlJc w:val="left"/>
      <w:pPr>
        <w:ind w:left="2891" w:hanging="199"/>
      </w:pPr>
      <w:rPr>
        <w:rFonts w:hint="default"/>
      </w:rPr>
    </w:lvl>
    <w:lvl w:ilvl="8" w:tplc="397A62E2">
      <w:numFmt w:val="bullet"/>
      <w:lvlText w:val="•"/>
      <w:lvlJc w:val="left"/>
      <w:pPr>
        <w:ind w:left="3264" w:hanging="199"/>
      </w:pPr>
      <w:rPr>
        <w:rFonts w:hint="default"/>
      </w:rPr>
    </w:lvl>
  </w:abstractNum>
  <w:abstractNum w:abstractNumId="7">
    <w:nsid w:val="4057158D"/>
    <w:multiLevelType w:val="hybridMultilevel"/>
    <w:tmpl w:val="12EAF4E6"/>
    <w:lvl w:ilvl="0" w:tplc="B7469B42">
      <w:numFmt w:val="bullet"/>
      <w:lvlText w:val="•"/>
      <w:lvlJc w:val="left"/>
      <w:pPr>
        <w:ind w:left="280" w:hanging="199"/>
      </w:pPr>
      <w:rPr>
        <w:rFonts w:ascii="Calibri" w:eastAsia="Calibri" w:hAnsi="Calibri" w:cs="Calibri" w:hint="default"/>
        <w:color w:val="004B7E"/>
        <w:w w:val="118"/>
        <w:sz w:val="16"/>
        <w:szCs w:val="16"/>
      </w:rPr>
    </w:lvl>
    <w:lvl w:ilvl="1" w:tplc="C100C2F6">
      <w:numFmt w:val="bullet"/>
      <w:lvlText w:val="–"/>
      <w:lvlJc w:val="left"/>
      <w:pPr>
        <w:ind w:left="802" w:hanging="295"/>
      </w:pPr>
      <w:rPr>
        <w:rFonts w:ascii="Calibri" w:eastAsia="Calibri" w:hAnsi="Calibri" w:cs="Calibri" w:hint="default"/>
        <w:color w:val="004B7E"/>
        <w:w w:val="100"/>
        <w:sz w:val="16"/>
        <w:szCs w:val="16"/>
      </w:rPr>
    </w:lvl>
    <w:lvl w:ilvl="2" w:tplc="D038A224">
      <w:numFmt w:val="bullet"/>
      <w:lvlText w:val="•"/>
      <w:lvlJc w:val="left"/>
      <w:pPr>
        <w:ind w:left="1272" w:hanging="295"/>
      </w:pPr>
      <w:rPr>
        <w:rFonts w:hint="default"/>
      </w:rPr>
    </w:lvl>
    <w:lvl w:ilvl="3" w:tplc="B98CBA64">
      <w:numFmt w:val="bullet"/>
      <w:lvlText w:val="•"/>
      <w:lvlJc w:val="left"/>
      <w:pPr>
        <w:ind w:left="1745" w:hanging="295"/>
      </w:pPr>
      <w:rPr>
        <w:rFonts w:hint="default"/>
      </w:rPr>
    </w:lvl>
    <w:lvl w:ilvl="4" w:tplc="1CECE950">
      <w:numFmt w:val="bullet"/>
      <w:lvlText w:val="•"/>
      <w:lvlJc w:val="left"/>
      <w:pPr>
        <w:ind w:left="2218" w:hanging="295"/>
      </w:pPr>
      <w:rPr>
        <w:rFonts w:hint="default"/>
      </w:rPr>
    </w:lvl>
    <w:lvl w:ilvl="5" w:tplc="5B066D40">
      <w:numFmt w:val="bullet"/>
      <w:lvlText w:val="•"/>
      <w:lvlJc w:val="left"/>
      <w:pPr>
        <w:ind w:left="2690" w:hanging="295"/>
      </w:pPr>
      <w:rPr>
        <w:rFonts w:hint="default"/>
      </w:rPr>
    </w:lvl>
    <w:lvl w:ilvl="6" w:tplc="A63E1174">
      <w:numFmt w:val="bullet"/>
      <w:lvlText w:val="•"/>
      <w:lvlJc w:val="left"/>
      <w:pPr>
        <w:ind w:left="3163" w:hanging="295"/>
      </w:pPr>
      <w:rPr>
        <w:rFonts w:hint="default"/>
      </w:rPr>
    </w:lvl>
    <w:lvl w:ilvl="7" w:tplc="EF089C92">
      <w:numFmt w:val="bullet"/>
      <w:lvlText w:val="•"/>
      <w:lvlJc w:val="left"/>
      <w:pPr>
        <w:ind w:left="3636" w:hanging="295"/>
      </w:pPr>
      <w:rPr>
        <w:rFonts w:hint="default"/>
      </w:rPr>
    </w:lvl>
    <w:lvl w:ilvl="8" w:tplc="33A8FF9A">
      <w:numFmt w:val="bullet"/>
      <w:lvlText w:val="•"/>
      <w:lvlJc w:val="left"/>
      <w:pPr>
        <w:ind w:left="4108" w:hanging="295"/>
      </w:pPr>
      <w:rPr>
        <w:rFonts w:hint="default"/>
      </w:rPr>
    </w:lvl>
  </w:abstractNum>
  <w:abstractNum w:abstractNumId="8">
    <w:nsid w:val="45575604"/>
    <w:multiLevelType w:val="hybridMultilevel"/>
    <w:tmpl w:val="5A86625A"/>
    <w:lvl w:ilvl="0" w:tplc="9BEA02E2">
      <w:numFmt w:val="bullet"/>
      <w:lvlText w:val="•"/>
      <w:lvlJc w:val="left"/>
      <w:pPr>
        <w:ind w:left="284" w:hanging="199"/>
      </w:pPr>
      <w:rPr>
        <w:rFonts w:ascii="Calibri" w:eastAsia="Calibri" w:hAnsi="Calibri" w:cs="Calibri" w:hint="default"/>
        <w:color w:val="004B7E"/>
        <w:w w:val="118"/>
        <w:sz w:val="16"/>
        <w:szCs w:val="16"/>
      </w:rPr>
    </w:lvl>
    <w:lvl w:ilvl="1" w:tplc="12328EDA">
      <w:numFmt w:val="bullet"/>
      <w:lvlText w:val="–"/>
      <w:lvlJc w:val="left"/>
      <w:pPr>
        <w:ind w:left="806" w:hanging="295"/>
      </w:pPr>
      <w:rPr>
        <w:rFonts w:ascii="Calibri" w:eastAsia="Calibri" w:hAnsi="Calibri" w:cs="Calibri" w:hint="default"/>
        <w:color w:val="004B7E"/>
        <w:w w:val="100"/>
        <w:sz w:val="16"/>
        <w:szCs w:val="16"/>
      </w:rPr>
    </w:lvl>
    <w:lvl w:ilvl="2" w:tplc="CABE5552">
      <w:numFmt w:val="bullet"/>
      <w:lvlText w:val="•"/>
      <w:lvlJc w:val="left"/>
      <w:pPr>
        <w:ind w:left="1141" w:hanging="295"/>
      </w:pPr>
      <w:rPr>
        <w:rFonts w:hint="default"/>
      </w:rPr>
    </w:lvl>
    <w:lvl w:ilvl="3" w:tplc="805A7178">
      <w:numFmt w:val="bullet"/>
      <w:lvlText w:val="•"/>
      <w:lvlJc w:val="left"/>
      <w:pPr>
        <w:ind w:left="1483" w:hanging="295"/>
      </w:pPr>
      <w:rPr>
        <w:rFonts w:hint="default"/>
      </w:rPr>
    </w:lvl>
    <w:lvl w:ilvl="4" w:tplc="816C9310">
      <w:numFmt w:val="bullet"/>
      <w:lvlText w:val="•"/>
      <w:lvlJc w:val="left"/>
      <w:pPr>
        <w:ind w:left="1825" w:hanging="295"/>
      </w:pPr>
      <w:rPr>
        <w:rFonts w:hint="default"/>
      </w:rPr>
    </w:lvl>
    <w:lvl w:ilvl="5" w:tplc="5510B118">
      <w:numFmt w:val="bullet"/>
      <w:lvlText w:val="•"/>
      <w:lvlJc w:val="left"/>
      <w:pPr>
        <w:ind w:left="2167" w:hanging="295"/>
      </w:pPr>
      <w:rPr>
        <w:rFonts w:hint="default"/>
      </w:rPr>
    </w:lvl>
    <w:lvl w:ilvl="6" w:tplc="83409CFE">
      <w:numFmt w:val="bullet"/>
      <w:lvlText w:val="•"/>
      <w:lvlJc w:val="left"/>
      <w:pPr>
        <w:ind w:left="2509" w:hanging="295"/>
      </w:pPr>
      <w:rPr>
        <w:rFonts w:hint="default"/>
      </w:rPr>
    </w:lvl>
    <w:lvl w:ilvl="7" w:tplc="5CC0AB44">
      <w:numFmt w:val="bullet"/>
      <w:lvlText w:val="•"/>
      <w:lvlJc w:val="left"/>
      <w:pPr>
        <w:ind w:left="2851" w:hanging="295"/>
      </w:pPr>
      <w:rPr>
        <w:rFonts w:hint="default"/>
      </w:rPr>
    </w:lvl>
    <w:lvl w:ilvl="8" w:tplc="E166C74C">
      <w:numFmt w:val="bullet"/>
      <w:lvlText w:val="•"/>
      <w:lvlJc w:val="left"/>
      <w:pPr>
        <w:ind w:left="3193" w:hanging="295"/>
      </w:pPr>
      <w:rPr>
        <w:rFonts w:hint="default"/>
      </w:rPr>
    </w:lvl>
  </w:abstractNum>
  <w:abstractNum w:abstractNumId="9">
    <w:nsid w:val="475F3B99"/>
    <w:multiLevelType w:val="hybridMultilevel"/>
    <w:tmpl w:val="5126A226"/>
    <w:lvl w:ilvl="0" w:tplc="0F00B96E">
      <w:numFmt w:val="bullet"/>
      <w:lvlText w:val="•"/>
      <w:lvlJc w:val="left"/>
      <w:pPr>
        <w:ind w:left="283" w:hanging="199"/>
      </w:pPr>
      <w:rPr>
        <w:rFonts w:ascii="Calibri" w:eastAsia="Calibri" w:hAnsi="Calibri" w:cs="Calibri" w:hint="default"/>
        <w:color w:val="004B7E"/>
        <w:w w:val="118"/>
        <w:sz w:val="16"/>
        <w:szCs w:val="16"/>
      </w:rPr>
    </w:lvl>
    <w:lvl w:ilvl="1" w:tplc="33AEFB32">
      <w:numFmt w:val="bullet"/>
      <w:lvlText w:val="–"/>
      <w:lvlJc w:val="left"/>
      <w:pPr>
        <w:ind w:left="793" w:hanging="324"/>
      </w:pPr>
      <w:rPr>
        <w:rFonts w:ascii="Calibri" w:eastAsia="Calibri" w:hAnsi="Calibri" w:cs="Calibri" w:hint="default"/>
        <w:color w:val="004B7E"/>
        <w:w w:val="100"/>
        <w:sz w:val="16"/>
        <w:szCs w:val="16"/>
      </w:rPr>
    </w:lvl>
    <w:lvl w:ilvl="2" w:tplc="518262F4">
      <w:numFmt w:val="bullet"/>
      <w:lvlText w:val="•"/>
      <w:lvlJc w:val="left"/>
      <w:pPr>
        <w:ind w:left="1156" w:hanging="324"/>
      </w:pPr>
      <w:rPr>
        <w:rFonts w:hint="default"/>
      </w:rPr>
    </w:lvl>
    <w:lvl w:ilvl="3" w:tplc="A7A29174">
      <w:numFmt w:val="bullet"/>
      <w:lvlText w:val="•"/>
      <w:lvlJc w:val="left"/>
      <w:pPr>
        <w:ind w:left="1513" w:hanging="324"/>
      </w:pPr>
      <w:rPr>
        <w:rFonts w:hint="default"/>
      </w:rPr>
    </w:lvl>
    <w:lvl w:ilvl="4" w:tplc="79A4FF5E">
      <w:numFmt w:val="bullet"/>
      <w:lvlText w:val="•"/>
      <w:lvlJc w:val="left"/>
      <w:pPr>
        <w:ind w:left="1870" w:hanging="324"/>
      </w:pPr>
      <w:rPr>
        <w:rFonts w:hint="default"/>
      </w:rPr>
    </w:lvl>
    <w:lvl w:ilvl="5" w:tplc="77F46532">
      <w:numFmt w:val="bullet"/>
      <w:lvlText w:val="•"/>
      <w:lvlJc w:val="left"/>
      <w:pPr>
        <w:ind w:left="2226" w:hanging="324"/>
      </w:pPr>
      <w:rPr>
        <w:rFonts w:hint="default"/>
      </w:rPr>
    </w:lvl>
    <w:lvl w:ilvl="6" w:tplc="8E502A86">
      <w:numFmt w:val="bullet"/>
      <w:lvlText w:val="•"/>
      <w:lvlJc w:val="left"/>
      <w:pPr>
        <w:ind w:left="2583" w:hanging="324"/>
      </w:pPr>
      <w:rPr>
        <w:rFonts w:hint="default"/>
      </w:rPr>
    </w:lvl>
    <w:lvl w:ilvl="7" w:tplc="99B0888A">
      <w:numFmt w:val="bullet"/>
      <w:lvlText w:val="•"/>
      <w:lvlJc w:val="left"/>
      <w:pPr>
        <w:ind w:left="2940" w:hanging="324"/>
      </w:pPr>
      <w:rPr>
        <w:rFonts w:hint="default"/>
      </w:rPr>
    </w:lvl>
    <w:lvl w:ilvl="8" w:tplc="9C0869D6">
      <w:numFmt w:val="bullet"/>
      <w:lvlText w:val="•"/>
      <w:lvlJc w:val="left"/>
      <w:pPr>
        <w:ind w:left="3296" w:hanging="324"/>
      </w:pPr>
      <w:rPr>
        <w:rFonts w:hint="default"/>
      </w:rPr>
    </w:lvl>
  </w:abstractNum>
  <w:abstractNum w:abstractNumId="10">
    <w:nsid w:val="487B6621"/>
    <w:multiLevelType w:val="hybridMultilevel"/>
    <w:tmpl w:val="BDC0E5EC"/>
    <w:lvl w:ilvl="0" w:tplc="2F6C9708">
      <w:numFmt w:val="bullet"/>
      <w:lvlText w:val="–"/>
      <w:lvlJc w:val="left"/>
      <w:pPr>
        <w:ind w:left="800" w:hanging="324"/>
      </w:pPr>
      <w:rPr>
        <w:rFonts w:ascii="Calibri" w:eastAsia="Calibri" w:hAnsi="Calibri" w:cs="Calibri" w:hint="default"/>
        <w:color w:val="004B7E"/>
        <w:w w:val="100"/>
        <w:sz w:val="16"/>
        <w:szCs w:val="16"/>
      </w:rPr>
    </w:lvl>
    <w:lvl w:ilvl="1" w:tplc="80E691F4">
      <w:numFmt w:val="bullet"/>
      <w:lvlText w:val="•"/>
      <w:lvlJc w:val="left"/>
      <w:pPr>
        <w:ind w:left="1212" w:hanging="324"/>
      </w:pPr>
      <w:rPr>
        <w:rFonts w:hint="default"/>
      </w:rPr>
    </w:lvl>
    <w:lvl w:ilvl="2" w:tplc="C622BD72">
      <w:numFmt w:val="bullet"/>
      <w:lvlText w:val="•"/>
      <w:lvlJc w:val="left"/>
      <w:pPr>
        <w:ind w:left="1624" w:hanging="324"/>
      </w:pPr>
      <w:rPr>
        <w:rFonts w:hint="default"/>
      </w:rPr>
    </w:lvl>
    <w:lvl w:ilvl="3" w:tplc="539A9C66">
      <w:numFmt w:val="bullet"/>
      <w:lvlText w:val="•"/>
      <w:lvlJc w:val="left"/>
      <w:pPr>
        <w:ind w:left="2036" w:hanging="324"/>
      </w:pPr>
      <w:rPr>
        <w:rFonts w:hint="default"/>
      </w:rPr>
    </w:lvl>
    <w:lvl w:ilvl="4" w:tplc="8530F51A">
      <w:numFmt w:val="bullet"/>
      <w:lvlText w:val="•"/>
      <w:lvlJc w:val="left"/>
      <w:pPr>
        <w:ind w:left="2448" w:hanging="324"/>
      </w:pPr>
      <w:rPr>
        <w:rFonts w:hint="default"/>
      </w:rPr>
    </w:lvl>
    <w:lvl w:ilvl="5" w:tplc="7CDA3C5E">
      <w:numFmt w:val="bullet"/>
      <w:lvlText w:val="•"/>
      <w:lvlJc w:val="left"/>
      <w:pPr>
        <w:ind w:left="2861" w:hanging="324"/>
      </w:pPr>
      <w:rPr>
        <w:rFonts w:hint="default"/>
      </w:rPr>
    </w:lvl>
    <w:lvl w:ilvl="6" w:tplc="4776E9AA">
      <w:numFmt w:val="bullet"/>
      <w:lvlText w:val="•"/>
      <w:lvlJc w:val="left"/>
      <w:pPr>
        <w:ind w:left="3273" w:hanging="324"/>
      </w:pPr>
      <w:rPr>
        <w:rFonts w:hint="default"/>
      </w:rPr>
    </w:lvl>
    <w:lvl w:ilvl="7" w:tplc="DB20D33C">
      <w:numFmt w:val="bullet"/>
      <w:lvlText w:val="•"/>
      <w:lvlJc w:val="left"/>
      <w:pPr>
        <w:ind w:left="3685" w:hanging="324"/>
      </w:pPr>
      <w:rPr>
        <w:rFonts w:hint="default"/>
      </w:rPr>
    </w:lvl>
    <w:lvl w:ilvl="8" w:tplc="50BE10C0">
      <w:numFmt w:val="bullet"/>
      <w:lvlText w:val="•"/>
      <w:lvlJc w:val="left"/>
      <w:pPr>
        <w:ind w:left="4097" w:hanging="324"/>
      </w:pPr>
      <w:rPr>
        <w:rFonts w:hint="default"/>
      </w:rPr>
    </w:lvl>
  </w:abstractNum>
  <w:abstractNum w:abstractNumId="11">
    <w:nsid w:val="4E571CE9"/>
    <w:multiLevelType w:val="hybridMultilevel"/>
    <w:tmpl w:val="A4ACCB60"/>
    <w:lvl w:ilvl="0" w:tplc="9AFC1AE2">
      <w:numFmt w:val="bullet"/>
      <w:lvlText w:val="•"/>
      <w:lvlJc w:val="left"/>
      <w:pPr>
        <w:ind w:left="276" w:hanging="199"/>
      </w:pPr>
      <w:rPr>
        <w:rFonts w:ascii="Calibri" w:eastAsia="Calibri" w:hAnsi="Calibri" w:cs="Calibri" w:hint="default"/>
        <w:color w:val="004B7E"/>
        <w:w w:val="118"/>
        <w:sz w:val="16"/>
        <w:szCs w:val="16"/>
      </w:rPr>
    </w:lvl>
    <w:lvl w:ilvl="1" w:tplc="A7D63518">
      <w:numFmt w:val="bullet"/>
      <w:lvlText w:val="•"/>
      <w:lvlJc w:val="left"/>
      <w:pPr>
        <w:ind w:left="653" w:hanging="199"/>
      </w:pPr>
      <w:rPr>
        <w:rFonts w:hint="default"/>
      </w:rPr>
    </w:lvl>
    <w:lvl w:ilvl="2" w:tplc="202235D8">
      <w:numFmt w:val="bullet"/>
      <w:lvlText w:val="•"/>
      <w:lvlJc w:val="left"/>
      <w:pPr>
        <w:ind w:left="1026" w:hanging="199"/>
      </w:pPr>
      <w:rPr>
        <w:rFonts w:hint="default"/>
      </w:rPr>
    </w:lvl>
    <w:lvl w:ilvl="3" w:tplc="F29C0260">
      <w:numFmt w:val="bullet"/>
      <w:lvlText w:val="•"/>
      <w:lvlJc w:val="left"/>
      <w:pPr>
        <w:ind w:left="1399" w:hanging="199"/>
      </w:pPr>
      <w:rPr>
        <w:rFonts w:hint="default"/>
      </w:rPr>
    </w:lvl>
    <w:lvl w:ilvl="4" w:tplc="603C32E2">
      <w:numFmt w:val="bullet"/>
      <w:lvlText w:val="•"/>
      <w:lvlJc w:val="left"/>
      <w:pPr>
        <w:ind w:left="1772" w:hanging="199"/>
      </w:pPr>
      <w:rPr>
        <w:rFonts w:hint="default"/>
      </w:rPr>
    </w:lvl>
    <w:lvl w:ilvl="5" w:tplc="5D06220A">
      <w:numFmt w:val="bullet"/>
      <w:lvlText w:val="•"/>
      <w:lvlJc w:val="left"/>
      <w:pPr>
        <w:ind w:left="2145" w:hanging="199"/>
      </w:pPr>
      <w:rPr>
        <w:rFonts w:hint="default"/>
      </w:rPr>
    </w:lvl>
    <w:lvl w:ilvl="6" w:tplc="49CEF456">
      <w:numFmt w:val="bullet"/>
      <w:lvlText w:val="•"/>
      <w:lvlJc w:val="left"/>
      <w:pPr>
        <w:ind w:left="2518" w:hanging="199"/>
      </w:pPr>
      <w:rPr>
        <w:rFonts w:hint="default"/>
      </w:rPr>
    </w:lvl>
    <w:lvl w:ilvl="7" w:tplc="0F521684">
      <w:numFmt w:val="bullet"/>
      <w:lvlText w:val="•"/>
      <w:lvlJc w:val="left"/>
      <w:pPr>
        <w:ind w:left="2891" w:hanging="199"/>
      </w:pPr>
      <w:rPr>
        <w:rFonts w:hint="default"/>
      </w:rPr>
    </w:lvl>
    <w:lvl w:ilvl="8" w:tplc="49304016">
      <w:numFmt w:val="bullet"/>
      <w:lvlText w:val="•"/>
      <w:lvlJc w:val="left"/>
      <w:pPr>
        <w:ind w:left="3264" w:hanging="199"/>
      </w:pPr>
      <w:rPr>
        <w:rFonts w:hint="default"/>
      </w:rPr>
    </w:lvl>
  </w:abstractNum>
  <w:abstractNum w:abstractNumId="12">
    <w:nsid w:val="59F41DAC"/>
    <w:multiLevelType w:val="hybridMultilevel"/>
    <w:tmpl w:val="01E87984"/>
    <w:lvl w:ilvl="0" w:tplc="3E745B16">
      <w:numFmt w:val="bullet"/>
      <w:lvlText w:val="•"/>
      <w:lvlJc w:val="left"/>
      <w:pPr>
        <w:ind w:left="283" w:hanging="199"/>
      </w:pPr>
      <w:rPr>
        <w:rFonts w:ascii="Calibri" w:eastAsia="Calibri" w:hAnsi="Calibri" w:cs="Calibri" w:hint="default"/>
        <w:color w:val="004B7E"/>
        <w:w w:val="118"/>
        <w:sz w:val="16"/>
        <w:szCs w:val="16"/>
      </w:rPr>
    </w:lvl>
    <w:lvl w:ilvl="1" w:tplc="E42E40B0">
      <w:numFmt w:val="bullet"/>
      <w:lvlText w:val="•"/>
      <w:lvlJc w:val="left"/>
      <w:pPr>
        <w:ind w:left="639" w:hanging="199"/>
      </w:pPr>
      <w:rPr>
        <w:rFonts w:hint="default"/>
      </w:rPr>
    </w:lvl>
    <w:lvl w:ilvl="2" w:tplc="EDE0685C">
      <w:numFmt w:val="bullet"/>
      <w:lvlText w:val="•"/>
      <w:lvlJc w:val="left"/>
      <w:pPr>
        <w:ind w:left="999" w:hanging="199"/>
      </w:pPr>
      <w:rPr>
        <w:rFonts w:hint="default"/>
      </w:rPr>
    </w:lvl>
    <w:lvl w:ilvl="3" w:tplc="F148DEC2">
      <w:numFmt w:val="bullet"/>
      <w:lvlText w:val="•"/>
      <w:lvlJc w:val="left"/>
      <w:pPr>
        <w:ind w:left="1359" w:hanging="199"/>
      </w:pPr>
      <w:rPr>
        <w:rFonts w:hint="default"/>
      </w:rPr>
    </w:lvl>
    <w:lvl w:ilvl="4" w:tplc="7B4EE158">
      <w:numFmt w:val="bullet"/>
      <w:lvlText w:val="•"/>
      <w:lvlJc w:val="left"/>
      <w:pPr>
        <w:ind w:left="1718" w:hanging="199"/>
      </w:pPr>
      <w:rPr>
        <w:rFonts w:hint="default"/>
      </w:rPr>
    </w:lvl>
    <w:lvl w:ilvl="5" w:tplc="9A2026AC">
      <w:numFmt w:val="bullet"/>
      <w:lvlText w:val="•"/>
      <w:lvlJc w:val="left"/>
      <w:pPr>
        <w:ind w:left="2078" w:hanging="199"/>
      </w:pPr>
      <w:rPr>
        <w:rFonts w:hint="default"/>
      </w:rPr>
    </w:lvl>
    <w:lvl w:ilvl="6" w:tplc="22CAF52E">
      <w:numFmt w:val="bullet"/>
      <w:lvlText w:val="•"/>
      <w:lvlJc w:val="left"/>
      <w:pPr>
        <w:ind w:left="2438" w:hanging="199"/>
      </w:pPr>
      <w:rPr>
        <w:rFonts w:hint="default"/>
      </w:rPr>
    </w:lvl>
    <w:lvl w:ilvl="7" w:tplc="6B6A545E">
      <w:numFmt w:val="bullet"/>
      <w:lvlText w:val="•"/>
      <w:lvlJc w:val="left"/>
      <w:pPr>
        <w:ind w:left="2797" w:hanging="199"/>
      </w:pPr>
      <w:rPr>
        <w:rFonts w:hint="default"/>
      </w:rPr>
    </w:lvl>
    <w:lvl w:ilvl="8" w:tplc="08A26CC8">
      <w:numFmt w:val="bullet"/>
      <w:lvlText w:val="•"/>
      <w:lvlJc w:val="left"/>
      <w:pPr>
        <w:ind w:left="3157" w:hanging="199"/>
      </w:pPr>
      <w:rPr>
        <w:rFonts w:hint="default"/>
      </w:rPr>
    </w:lvl>
  </w:abstractNum>
  <w:abstractNum w:abstractNumId="13">
    <w:nsid w:val="5D4B3E53"/>
    <w:multiLevelType w:val="hybridMultilevel"/>
    <w:tmpl w:val="86527A24"/>
    <w:lvl w:ilvl="0" w:tplc="4E7C6AC4">
      <w:numFmt w:val="bullet"/>
      <w:lvlText w:val="•"/>
      <w:lvlJc w:val="left"/>
      <w:pPr>
        <w:ind w:left="282" w:hanging="199"/>
      </w:pPr>
      <w:rPr>
        <w:rFonts w:ascii="Calibri" w:eastAsia="Calibri" w:hAnsi="Calibri" w:cs="Calibri" w:hint="default"/>
        <w:color w:val="004B7E"/>
        <w:w w:val="118"/>
        <w:sz w:val="16"/>
        <w:szCs w:val="16"/>
      </w:rPr>
    </w:lvl>
    <w:lvl w:ilvl="1" w:tplc="4246DAF8">
      <w:numFmt w:val="bullet"/>
      <w:lvlText w:val="•"/>
      <w:lvlJc w:val="left"/>
      <w:pPr>
        <w:ind w:left="744" w:hanging="199"/>
      </w:pPr>
      <w:rPr>
        <w:rFonts w:hint="default"/>
      </w:rPr>
    </w:lvl>
    <w:lvl w:ilvl="2" w:tplc="F16C7EDE">
      <w:numFmt w:val="bullet"/>
      <w:lvlText w:val="•"/>
      <w:lvlJc w:val="left"/>
      <w:pPr>
        <w:ind w:left="1208" w:hanging="199"/>
      </w:pPr>
      <w:rPr>
        <w:rFonts w:hint="default"/>
      </w:rPr>
    </w:lvl>
    <w:lvl w:ilvl="3" w:tplc="741E12D4">
      <w:numFmt w:val="bullet"/>
      <w:lvlText w:val="•"/>
      <w:lvlJc w:val="left"/>
      <w:pPr>
        <w:ind w:left="1672" w:hanging="199"/>
      </w:pPr>
      <w:rPr>
        <w:rFonts w:hint="default"/>
      </w:rPr>
    </w:lvl>
    <w:lvl w:ilvl="4" w:tplc="C99A928C">
      <w:numFmt w:val="bullet"/>
      <w:lvlText w:val="•"/>
      <w:lvlJc w:val="left"/>
      <w:pPr>
        <w:ind w:left="2136" w:hanging="199"/>
      </w:pPr>
      <w:rPr>
        <w:rFonts w:hint="default"/>
      </w:rPr>
    </w:lvl>
    <w:lvl w:ilvl="5" w:tplc="75FCCC00">
      <w:numFmt w:val="bullet"/>
      <w:lvlText w:val="•"/>
      <w:lvlJc w:val="left"/>
      <w:pPr>
        <w:ind w:left="2601" w:hanging="199"/>
      </w:pPr>
      <w:rPr>
        <w:rFonts w:hint="default"/>
      </w:rPr>
    </w:lvl>
    <w:lvl w:ilvl="6" w:tplc="BC9673BE">
      <w:numFmt w:val="bullet"/>
      <w:lvlText w:val="•"/>
      <w:lvlJc w:val="left"/>
      <w:pPr>
        <w:ind w:left="3065" w:hanging="199"/>
      </w:pPr>
      <w:rPr>
        <w:rFonts w:hint="default"/>
      </w:rPr>
    </w:lvl>
    <w:lvl w:ilvl="7" w:tplc="B896C8E4">
      <w:numFmt w:val="bullet"/>
      <w:lvlText w:val="•"/>
      <w:lvlJc w:val="left"/>
      <w:pPr>
        <w:ind w:left="3529" w:hanging="199"/>
      </w:pPr>
      <w:rPr>
        <w:rFonts w:hint="default"/>
      </w:rPr>
    </w:lvl>
    <w:lvl w:ilvl="8" w:tplc="5F2CB922">
      <w:numFmt w:val="bullet"/>
      <w:lvlText w:val="•"/>
      <w:lvlJc w:val="left"/>
      <w:pPr>
        <w:ind w:left="3993" w:hanging="199"/>
      </w:pPr>
      <w:rPr>
        <w:rFonts w:hint="default"/>
      </w:rPr>
    </w:lvl>
  </w:abstractNum>
  <w:abstractNum w:abstractNumId="14">
    <w:nsid w:val="5DC94059"/>
    <w:multiLevelType w:val="hybridMultilevel"/>
    <w:tmpl w:val="B23068D0"/>
    <w:lvl w:ilvl="0" w:tplc="67825FAE">
      <w:numFmt w:val="bullet"/>
      <w:lvlText w:val="•"/>
      <w:lvlJc w:val="left"/>
      <w:pPr>
        <w:ind w:left="281" w:hanging="199"/>
      </w:pPr>
      <w:rPr>
        <w:rFonts w:ascii="Calibri" w:eastAsia="Calibri" w:hAnsi="Calibri" w:cs="Calibri" w:hint="default"/>
        <w:color w:val="004B7E"/>
        <w:w w:val="118"/>
        <w:sz w:val="16"/>
        <w:szCs w:val="16"/>
      </w:rPr>
    </w:lvl>
    <w:lvl w:ilvl="1" w:tplc="F230C12A">
      <w:numFmt w:val="bullet"/>
      <w:lvlText w:val="•"/>
      <w:lvlJc w:val="left"/>
      <w:pPr>
        <w:ind w:left="757" w:hanging="199"/>
      </w:pPr>
      <w:rPr>
        <w:rFonts w:hint="default"/>
      </w:rPr>
    </w:lvl>
    <w:lvl w:ilvl="2" w:tplc="1936B572">
      <w:numFmt w:val="bullet"/>
      <w:lvlText w:val="•"/>
      <w:lvlJc w:val="left"/>
      <w:pPr>
        <w:ind w:left="1234" w:hanging="199"/>
      </w:pPr>
      <w:rPr>
        <w:rFonts w:hint="default"/>
      </w:rPr>
    </w:lvl>
    <w:lvl w:ilvl="3" w:tplc="6A86312C">
      <w:numFmt w:val="bullet"/>
      <w:lvlText w:val="•"/>
      <w:lvlJc w:val="left"/>
      <w:pPr>
        <w:ind w:left="1712" w:hanging="199"/>
      </w:pPr>
      <w:rPr>
        <w:rFonts w:hint="default"/>
      </w:rPr>
    </w:lvl>
    <w:lvl w:ilvl="4" w:tplc="E42E3FA6">
      <w:numFmt w:val="bullet"/>
      <w:lvlText w:val="•"/>
      <w:lvlJc w:val="left"/>
      <w:pPr>
        <w:ind w:left="2189" w:hanging="199"/>
      </w:pPr>
      <w:rPr>
        <w:rFonts w:hint="default"/>
      </w:rPr>
    </w:lvl>
    <w:lvl w:ilvl="5" w:tplc="29E80786">
      <w:numFmt w:val="bullet"/>
      <w:lvlText w:val="•"/>
      <w:lvlJc w:val="left"/>
      <w:pPr>
        <w:ind w:left="2667" w:hanging="199"/>
      </w:pPr>
      <w:rPr>
        <w:rFonts w:hint="default"/>
      </w:rPr>
    </w:lvl>
    <w:lvl w:ilvl="6" w:tplc="0DDAD8A0">
      <w:numFmt w:val="bullet"/>
      <w:lvlText w:val="•"/>
      <w:lvlJc w:val="left"/>
      <w:pPr>
        <w:ind w:left="3144" w:hanging="199"/>
      </w:pPr>
      <w:rPr>
        <w:rFonts w:hint="default"/>
      </w:rPr>
    </w:lvl>
    <w:lvl w:ilvl="7" w:tplc="1AB60E94">
      <w:numFmt w:val="bullet"/>
      <w:lvlText w:val="•"/>
      <w:lvlJc w:val="left"/>
      <w:pPr>
        <w:ind w:left="3621" w:hanging="199"/>
      </w:pPr>
      <w:rPr>
        <w:rFonts w:hint="default"/>
      </w:rPr>
    </w:lvl>
    <w:lvl w:ilvl="8" w:tplc="ABB60812">
      <w:numFmt w:val="bullet"/>
      <w:lvlText w:val="•"/>
      <w:lvlJc w:val="left"/>
      <w:pPr>
        <w:ind w:left="4099" w:hanging="199"/>
      </w:pPr>
      <w:rPr>
        <w:rFonts w:hint="default"/>
      </w:rPr>
    </w:lvl>
  </w:abstractNum>
  <w:abstractNum w:abstractNumId="15">
    <w:nsid w:val="5EE073D3"/>
    <w:multiLevelType w:val="hybridMultilevel"/>
    <w:tmpl w:val="60007DA8"/>
    <w:lvl w:ilvl="0" w:tplc="26D6295E">
      <w:numFmt w:val="bullet"/>
      <w:lvlText w:val="–"/>
      <w:lvlJc w:val="left"/>
      <w:pPr>
        <w:ind w:left="804" w:hanging="324"/>
      </w:pPr>
      <w:rPr>
        <w:rFonts w:ascii="Calibri" w:eastAsia="Calibri" w:hAnsi="Calibri" w:cs="Calibri" w:hint="default"/>
        <w:color w:val="004B7E"/>
        <w:w w:val="100"/>
        <w:sz w:val="16"/>
        <w:szCs w:val="16"/>
      </w:rPr>
    </w:lvl>
    <w:lvl w:ilvl="1" w:tplc="6A407AF2">
      <w:numFmt w:val="bullet"/>
      <w:lvlText w:val="•"/>
      <w:lvlJc w:val="left"/>
      <w:pPr>
        <w:ind w:left="1212" w:hanging="324"/>
      </w:pPr>
      <w:rPr>
        <w:rFonts w:hint="default"/>
      </w:rPr>
    </w:lvl>
    <w:lvl w:ilvl="2" w:tplc="10B413BC">
      <w:numFmt w:val="bullet"/>
      <w:lvlText w:val="•"/>
      <w:lvlJc w:val="left"/>
      <w:pPr>
        <w:ind w:left="1624" w:hanging="324"/>
      </w:pPr>
      <w:rPr>
        <w:rFonts w:hint="default"/>
      </w:rPr>
    </w:lvl>
    <w:lvl w:ilvl="3" w:tplc="4FAA82EC">
      <w:numFmt w:val="bullet"/>
      <w:lvlText w:val="•"/>
      <w:lvlJc w:val="left"/>
      <w:pPr>
        <w:ind w:left="2036" w:hanging="324"/>
      </w:pPr>
      <w:rPr>
        <w:rFonts w:hint="default"/>
      </w:rPr>
    </w:lvl>
    <w:lvl w:ilvl="4" w:tplc="2F229654">
      <w:numFmt w:val="bullet"/>
      <w:lvlText w:val="•"/>
      <w:lvlJc w:val="left"/>
      <w:pPr>
        <w:ind w:left="2448" w:hanging="324"/>
      </w:pPr>
      <w:rPr>
        <w:rFonts w:hint="default"/>
      </w:rPr>
    </w:lvl>
    <w:lvl w:ilvl="5" w:tplc="AAB6AAC0">
      <w:numFmt w:val="bullet"/>
      <w:lvlText w:val="•"/>
      <w:lvlJc w:val="left"/>
      <w:pPr>
        <w:ind w:left="2861" w:hanging="324"/>
      </w:pPr>
      <w:rPr>
        <w:rFonts w:hint="default"/>
      </w:rPr>
    </w:lvl>
    <w:lvl w:ilvl="6" w:tplc="35100F1A">
      <w:numFmt w:val="bullet"/>
      <w:lvlText w:val="•"/>
      <w:lvlJc w:val="left"/>
      <w:pPr>
        <w:ind w:left="3273" w:hanging="324"/>
      </w:pPr>
      <w:rPr>
        <w:rFonts w:hint="default"/>
      </w:rPr>
    </w:lvl>
    <w:lvl w:ilvl="7" w:tplc="ACF24D18">
      <w:numFmt w:val="bullet"/>
      <w:lvlText w:val="•"/>
      <w:lvlJc w:val="left"/>
      <w:pPr>
        <w:ind w:left="3685" w:hanging="324"/>
      </w:pPr>
      <w:rPr>
        <w:rFonts w:hint="default"/>
      </w:rPr>
    </w:lvl>
    <w:lvl w:ilvl="8" w:tplc="E8E4296E">
      <w:numFmt w:val="bullet"/>
      <w:lvlText w:val="•"/>
      <w:lvlJc w:val="left"/>
      <w:pPr>
        <w:ind w:left="4097" w:hanging="324"/>
      </w:pPr>
      <w:rPr>
        <w:rFonts w:hint="default"/>
      </w:rPr>
    </w:lvl>
  </w:abstractNum>
  <w:abstractNum w:abstractNumId="16">
    <w:nsid w:val="6EB90B9A"/>
    <w:multiLevelType w:val="hybridMultilevel"/>
    <w:tmpl w:val="AF7A8736"/>
    <w:lvl w:ilvl="0" w:tplc="9080F9C2">
      <w:numFmt w:val="bullet"/>
      <w:lvlText w:val="•"/>
      <w:lvlJc w:val="left"/>
      <w:pPr>
        <w:ind w:left="279" w:hanging="199"/>
      </w:pPr>
      <w:rPr>
        <w:rFonts w:ascii="Calibri" w:eastAsia="Calibri" w:hAnsi="Calibri" w:cs="Calibri" w:hint="default"/>
        <w:color w:val="004B7E"/>
        <w:w w:val="118"/>
        <w:sz w:val="16"/>
        <w:szCs w:val="16"/>
      </w:rPr>
    </w:lvl>
    <w:lvl w:ilvl="1" w:tplc="5336B6C8">
      <w:numFmt w:val="bullet"/>
      <w:lvlText w:val="•"/>
      <w:lvlJc w:val="left"/>
      <w:pPr>
        <w:ind w:left="744" w:hanging="199"/>
      </w:pPr>
      <w:rPr>
        <w:rFonts w:hint="default"/>
      </w:rPr>
    </w:lvl>
    <w:lvl w:ilvl="2" w:tplc="B74A10DC">
      <w:numFmt w:val="bullet"/>
      <w:lvlText w:val="•"/>
      <w:lvlJc w:val="left"/>
      <w:pPr>
        <w:ind w:left="1208" w:hanging="199"/>
      </w:pPr>
      <w:rPr>
        <w:rFonts w:hint="default"/>
      </w:rPr>
    </w:lvl>
    <w:lvl w:ilvl="3" w:tplc="31E80976">
      <w:numFmt w:val="bullet"/>
      <w:lvlText w:val="•"/>
      <w:lvlJc w:val="left"/>
      <w:pPr>
        <w:ind w:left="1672" w:hanging="199"/>
      </w:pPr>
      <w:rPr>
        <w:rFonts w:hint="default"/>
      </w:rPr>
    </w:lvl>
    <w:lvl w:ilvl="4" w:tplc="7046A1E4">
      <w:numFmt w:val="bullet"/>
      <w:lvlText w:val="•"/>
      <w:lvlJc w:val="left"/>
      <w:pPr>
        <w:ind w:left="2136" w:hanging="199"/>
      </w:pPr>
      <w:rPr>
        <w:rFonts w:hint="default"/>
      </w:rPr>
    </w:lvl>
    <w:lvl w:ilvl="5" w:tplc="1F623B90">
      <w:numFmt w:val="bullet"/>
      <w:lvlText w:val="•"/>
      <w:lvlJc w:val="left"/>
      <w:pPr>
        <w:ind w:left="2601" w:hanging="199"/>
      </w:pPr>
      <w:rPr>
        <w:rFonts w:hint="default"/>
      </w:rPr>
    </w:lvl>
    <w:lvl w:ilvl="6" w:tplc="5A003ABA">
      <w:numFmt w:val="bullet"/>
      <w:lvlText w:val="•"/>
      <w:lvlJc w:val="left"/>
      <w:pPr>
        <w:ind w:left="3065" w:hanging="199"/>
      </w:pPr>
      <w:rPr>
        <w:rFonts w:hint="default"/>
      </w:rPr>
    </w:lvl>
    <w:lvl w:ilvl="7" w:tplc="749634F4">
      <w:numFmt w:val="bullet"/>
      <w:lvlText w:val="•"/>
      <w:lvlJc w:val="left"/>
      <w:pPr>
        <w:ind w:left="3529" w:hanging="199"/>
      </w:pPr>
      <w:rPr>
        <w:rFonts w:hint="default"/>
      </w:rPr>
    </w:lvl>
    <w:lvl w:ilvl="8" w:tplc="02AE267A">
      <w:numFmt w:val="bullet"/>
      <w:lvlText w:val="•"/>
      <w:lvlJc w:val="left"/>
      <w:pPr>
        <w:ind w:left="3993" w:hanging="199"/>
      </w:pPr>
      <w:rPr>
        <w:rFonts w:hint="default"/>
      </w:rPr>
    </w:lvl>
  </w:abstractNum>
  <w:abstractNum w:abstractNumId="17">
    <w:nsid w:val="7050797D"/>
    <w:multiLevelType w:val="hybridMultilevel"/>
    <w:tmpl w:val="03D2D556"/>
    <w:lvl w:ilvl="0" w:tplc="CF2AFD1A">
      <w:numFmt w:val="bullet"/>
      <w:lvlText w:val="•"/>
      <w:lvlJc w:val="left"/>
      <w:pPr>
        <w:ind w:left="282" w:hanging="199"/>
      </w:pPr>
      <w:rPr>
        <w:rFonts w:ascii="Calibri" w:eastAsia="Calibri" w:hAnsi="Calibri" w:cs="Calibri" w:hint="default"/>
        <w:color w:val="004B7E"/>
        <w:w w:val="118"/>
        <w:sz w:val="16"/>
        <w:szCs w:val="16"/>
      </w:rPr>
    </w:lvl>
    <w:lvl w:ilvl="1" w:tplc="7C3C6A52">
      <w:numFmt w:val="bullet"/>
      <w:lvlText w:val="•"/>
      <w:lvlJc w:val="left"/>
      <w:pPr>
        <w:ind w:left="800" w:hanging="199"/>
      </w:pPr>
      <w:rPr>
        <w:rFonts w:hint="default"/>
      </w:rPr>
    </w:lvl>
    <w:lvl w:ilvl="2" w:tplc="47BEBE28">
      <w:numFmt w:val="bullet"/>
      <w:lvlText w:val="•"/>
      <w:lvlJc w:val="left"/>
      <w:pPr>
        <w:ind w:left="1258" w:hanging="199"/>
      </w:pPr>
      <w:rPr>
        <w:rFonts w:hint="default"/>
      </w:rPr>
    </w:lvl>
    <w:lvl w:ilvl="3" w:tplc="B41665B4">
      <w:numFmt w:val="bullet"/>
      <w:lvlText w:val="•"/>
      <w:lvlJc w:val="left"/>
      <w:pPr>
        <w:ind w:left="1716" w:hanging="199"/>
      </w:pPr>
      <w:rPr>
        <w:rFonts w:hint="default"/>
      </w:rPr>
    </w:lvl>
    <w:lvl w:ilvl="4" w:tplc="1D686E96">
      <w:numFmt w:val="bullet"/>
      <w:lvlText w:val="•"/>
      <w:lvlJc w:val="left"/>
      <w:pPr>
        <w:ind w:left="2174" w:hanging="199"/>
      </w:pPr>
      <w:rPr>
        <w:rFonts w:hint="default"/>
      </w:rPr>
    </w:lvl>
    <w:lvl w:ilvl="5" w:tplc="D2A22E54">
      <w:numFmt w:val="bullet"/>
      <w:lvlText w:val="•"/>
      <w:lvlJc w:val="left"/>
      <w:pPr>
        <w:ind w:left="2632" w:hanging="199"/>
      </w:pPr>
      <w:rPr>
        <w:rFonts w:hint="default"/>
      </w:rPr>
    </w:lvl>
    <w:lvl w:ilvl="6" w:tplc="BA5E2A18">
      <w:numFmt w:val="bullet"/>
      <w:lvlText w:val="•"/>
      <w:lvlJc w:val="left"/>
      <w:pPr>
        <w:ind w:left="3090" w:hanging="199"/>
      </w:pPr>
      <w:rPr>
        <w:rFonts w:hint="default"/>
      </w:rPr>
    </w:lvl>
    <w:lvl w:ilvl="7" w:tplc="506CBFB6">
      <w:numFmt w:val="bullet"/>
      <w:lvlText w:val="•"/>
      <w:lvlJc w:val="left"/>
      <w:pPr>
        <w:ind w:left="3548" w:hanging="199"/>
      </w:pPr>
      <w:rPr>
        <w:rFonts w:hint="default"/>
      </w:rPr>
    </w:lvl>
    <w:lvl w:ilvl="8" w:tplc="2AEC1D86">
      <w:numFmt w:val="bullet"/>
      <w:lvlText w:val="•"/>
      <w:lvlJc w:val="left"/>
      <w:pPr>
        <w:ind w:left="4006" w:hanging="199"/>
      </w:pPr>
      <w:rPr>
        <w:rFonts w:hint="default"/>
      </w:rPr>
    </w:lvl>
  </w:abstractNum>
  <w:abstractNum w:abstractNumId="18">
    <w:nsid w:val="72BB4D6B"/>
    <w:multiLevelType w:val="hybridMultilevel"/>
    <w:tmpl w:val="B2666E1C"/>
    <w:lvl w:ilvl="0" w:tplc="961E73F8">
      <w:numFmt w:val="bullet"/>
      <w:lvlText w:val="•"/>
      <w:lvlJc w:val="left"/>
      <w:pPr>
        <w:ind w:left="282" w:hanging="199"/>
      </w:pPr>
      <w:rPr>
        <w:rFonts w:ascii="Calibri" w:eastAsia="Calibri" w:hAnsi="Calibri" w:cs="Calibri" w:hint="default"/>
        <w:color w:val="004B7E"/>
        <w:w w:val="118"/>
        <w:sz w:val="16"/>
        <w:szCs w:val="16"/>
      </w:rPr>
    </w:lvl>
    <w:lvl w:ilvl="1" w:tplc="72E436F0">
      <w:numFmt w:val="bullet"/>
      <w:lvlText w:val="•"/>
      <w:lvlJc w:val="left"/>
      <w:pPr>
        <w:ind w:left="653" w:hanging="199"/>
      </w:pPr>
      <w:rPr>
        <w:rFonts w:hint="default"/>
      </w:rPr>
    </w:lvl>
    <w:lvl w:ilvl="2" w:tplc="191EF828">
      <w:numFmt w:val="bullet"/>
      <w:lvlText w:val="•"/>
      <w:lvlJc w:val="left"/>
      <w:pPr>
        <w:ind w:left="1026" w:hanging="199"/>
      </w:pPr>
      <w:rPr>
        <w:rFonts w:hint="default"/>
      </w:rPr>
    </w:lvl>
    <w:lvl w:ilvl="3" w:tplc="E2EC1B48">
      <w:numFmt w:val="bullet"/>
      <w:lvlText w:val="•"/>
      <w:lvlJc w:val="left"/>
      <w:pPr>
        <w:ind w:left="1399" w:hanging="199"/>
      </w:pPr>
      <w:rPr>
        <w:rFonts w:hint="default"/>
      </w:rPr>
    </w:lvl>
    <w:lvl w:ilvl="4" w:tplc="035C6124">
      <w:numFmt w:val="bullet"/>
      <w:lvlText w:val="•"/>
      <w:lvlJc w:val="left"/>
      <w:pPr>
        <w:ind w:left="1772" w:hanging="199"/>
      </w:pPr>
      <w:rPr>
        <w:rFonts w:hint="default"/>
      </w:rPr>
    </w:lvl>
    <w:lvl w:ilvl="5" w:tplc="135E53DC">
      <w:numFmt w:val="bullet"/>
      <w:lvlText w:val="•"/>
      <w:lvlJc w:val="left"/>
      <w:pPr>
        <w:ind w:left="2145" w:hanging="199"/>
      </w:pPr>
      <w:rPr>
        <w:rFonts w:hint="default"/>
      </w:rPr>
    </w:lvl>
    <w:lvl w:ilvl="6" w:tplc="A7C488F4">
      <w:numFmt w:val="bullet"/>
      <w:lvlText w:val="•"/>
      <w:lvlJc w:val="left"/>
      <w:pPr>
        <w:ind w:left="2518" w:hanging="199"/>
      </w:pPr>
      <w:rPr>
        <w:rFonts w:hint="default"/>
      </w:rPr>
    </w:lvl>
    <w:lvl w:ilvl="7" w:tplc="82241E8A">
      <w:numFmt w:val="bullet"/>
      <w:lvlText w:val="•"/>
      <w:lvlJc w:val="left"/>
      <w:pPr>
        <w:ind w:left="2891" w:hanging="199"/>
      </w:pPr>
      <w:rPr>
        <w:rFonts w:hint="default"/>
      </w:rPr>
    </w:lvl>
    <w:lvl w:ilvl="8" w:tplc="0A7EBF58">
      <w:numFmt w:val="bullet"/>
      <w:lvlText w:val="•"/>
      <w:lvlJc w:val="left"/>
      <w:pPr>
        <w:ind w:left="3264" w:hanging="199"/>
      </w:pPr>
      <w:rPr>
        <w:rFonts w:hint="default"/>
      </w:rPr>
    </w:lvl>
  </w:abstractNum>
  <w:abstractNum w:abstractNumId="19">
    <w:nsid w:val="79BB4FD6"/>
    <w:multiLevelType w:val="hybridMultilevel"/>
    <w:tmpl w:val="1106692E"/>
    <w:lvl w:ilvl="0" w:tplc="6F60599A">
      <w:numFmt w:val="bullet"/>
      <w:lvlText w:val="•"/>
      <w:lvlJc w:val="left"/>
      <w:pPr>
        <w:ind w:left="283" w:hanging="199"/>
      </w:pPr>
      <w:rPr>
        <w:rFonts w:ascii="Calibri" w:eastAsia="Calibri" w:hAnsi="Calibri" w:cs="Calibri" w:hint="default"/>
        <w:color w:val="004B7E"/>
        <w:w w:val="118"/>
        <w:sz w:val="16"/>
        <w:szCs w:val="16"/>
      </w:rPr>
    </w:lvl>
    <w:lvl w:ilvl="1" w:tplc="C8422D0E">
      <w:numFmt w:val="bullet"/>
      <w:lvlText w:val="–"/>
      <w:lvlJc w:val="left"/>
      <w:pPr>
        <w:ind w:left="805" w:hanging="324"/>
      </w:pPr>
      <w:rPr>
        <w:rFonts w:ascii="Calibri" w:eastAsia="Calibri" w:hAnsi="Calibri" w:cs="Calibri" w:hint="default"/>
        <w:color w:val="004B7E"/>
        <w:w w:val="100"/>
        <w:sz w:val="16"/>
        <w:szCs w:val="16"/>
      </w:rPr>
    </w:lvl>
    <w:lvl w:ilvl="2" w:tplc="D4C2A732">
      <w:numFmt w:val="bullet"/>
      <w:lvlText w:val="•"/>
      <w:lvlJc w:val="left"/>
      <w:pPr>
        <w:ind w:left="1258" w:hanging="324"/>
      </w:pPr>
      <w:rPr>
        <w:rFonts w:hint="default"/>
      </w:rPr>
    </w:lvl>
    <w:lvl w:ilvl="3" w:tplc="D3F2976A">
      <w:numFmt w:val="bullet"/>
      <w:lvlText w:val="•"/>
      <w:lvlJc w:val="left"/>
      <w:pPr>
        <w:ind w:left="1716" w:hanging="324"/>
      </w:pPr>
      <w:rPr>
        <w:rFonts w:hint="default"/>
      </w:rPr>
    </w:lvl>
    <w:lvl w:ilvl="4" w:tplc="2A06AF30">
      <w:numFmt w:val="bullet"/>
      <w:lvlText w:val="•"/>
      <w:lvlJc w:val="left"/>
      <w:pPr>
        <w:ind w:left="2174" w:hanging="324"/>
      </w:pPr>
      <w:rPr>
        <w:rFonts w:hint="default"/>
      </w:rPr>
    </w:lvl>
    <w:lvl w:ilvl="5" w:tplc="6C7E7B86">
      <w:numFmt w:val="bullet"/>
      <w:lvlText w:val="•"/>
      <w:lvlJc w:val="left"/>
      <w:pPr>
        <w:ind w:left="2632" w:hanging="324"/>
      </w:pPr>
      <w:rPr>
        <w:rFonts w:hint="default"/>
      </w:rPr>
    </w:lvl>
    <w:lvl w:ilvl="6" w:tplc="61985EDC">
      <w:numFmt w:val="bullet"/>
      <w:lvlText w:val="•"/>
      <w:lvlJc w:val="left"/>
      <w:pPr>
        <w:ind w:left="3090" w:hanging="324"/>
      </w:pPr>
      <w:rPr>
        <w:rFonts w:hint="default"/>
      </w:rPr>
    </w:lvl>
    <w:lvl w:ilvl="7" w:tplc="7B8AC2B4">
      <w:numFmt w:val="bullet"/>
      <w:lvlText w:val="•"/>
      <w:lvlJc w:val="left"/>
      <w:pPr>
        <w:ind w:left="3548" w:hanging="324"/>
      </w:pPr>
      <w:rPr>
        <w:rFonts w:hint="default"/>
      </w:rPr>
    </w:lvl>
    <w:lvl w:ilvl="8" w:tplc="F32EF610">
      <w:numFmt w:val="bullet"/>
      <w:lvlText w:val="•"/>
      <w:lvlJc w:val="left"/>
      <w:pPr>
        <w:ind w:left="4006" w:hanging="324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13"/>
  </w:num>
  <w:num w:numId="5">
    <w:abstractNumId w:val="15"/>
  </w:num>
  <w:num w:numId="6">
    <w:abstractNumId w:val="17"/>
  </w:num>
  <w:num w:numId="7">
    <w:abstractNumId w:val="18"/>
  </w:num>
  <w:num w:numId="8">
    <w:abstractNumId w:val="0"/>
  </w:num>
  <w:num w:numId="9">
    <w:abstractNumId w:val="11"/>
  </w:num>
  <w:num w:numId="10">
    <w:abstractNumId w:val="16"/>
  </w:num>
  <w:num w:numId="11">
    <w:abstractNumId w:val="10"/>
  </w:num>
  <w:num w:numId="12">
    <w:abstractNumId w:val="1"/>
  </w:num>
  <w:num w:numId="13">
    <w:abstractNumId w:val="8"/>
  </w:num>
  <w:num w:numId="14">
    <w:abstractNumId w:val="4"/>
  </w:num>
  <w:num w:numId="15">
    <w:abstractNumId w:val="12"/>
  </w:num>
  <w:num w:numId="16">
    <w:abstractNumId w:val="14"/>
  </w:num>
  <w:num w:numId="17">
    <w:abstractNumId w:val="2"/>
  </w:num>
  <w:num w:numId="18">
    <w:abstractNumId w:val="7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5D"/>
    <w:rsid w:val="000E4E5D"/>
    <w:rsid w:val="00233FCE"/>
    <w:rsid w:val="002E5279"/>
    <w:rsid w:val="00787700"/>
    <w:rsid w:val="008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E5F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sz w:val="39"/>
      <w:szCs w:val="3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5"/>
      <w:ind w:left="283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sz w:val="39"/>
      <w:szCs w:val="3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5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465</Words>
  <Characters>2652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helena levi</cp:lastModifiedBy>
  <cp:revision>2</cp:revision>
  <dcterms:created xsi:type="dcterms:W3CDTF">2018-07-19T07:18:00Z</dcterms:created>
  <dcterms:modified xsi:type="dcterms:W3CDTF">2018-07-19T07:18:00Z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2013-09-04T00:00:00Z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2018-07-17T00:00:00Z</vt:filetime>
  </property>
</Properties>
</file>